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E7A" w:rsidRPr="001055A6" w:rsidRDefault="00D35E7A" w:rsidP="00D3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textAlignment w:val="baseline"/>
        <w:rPr>
          <w:rFonts w:ascii="Batang" w:eastAsia="Batang" w:hAnsi="Batang" w:cs="Arial"/>
          <w:b/>
          <w:szCs w:val="21"/>
          <w:lang w:eastAsia="ko-KR"/>
        </w:rPr>
      </w:pPr>
      <w:r>
        <w:rPr>
          <w:b/>
        </w:rPr>
        <w:t>11. 오늘날의 분재 마을(분재 마을이란)</w:t>
      </w:r>
    </w:p>
    <w:p w:rsidR="00D35E7A" w:rsidRPr="001055A6" w:rsidRDefault="00D35E7A" w:rsidP="00D35E7A">
      <w:pPr>
        <w:spacing w:line="0" w:lineRule="atLeast"/>
        <w:rPr>
          <w:rFonts w:ascii="Batang" w:eastAsia="Batang" w:hAnsi="Batang"/>
          <w:szCs w:val="21"/>
          <w:shd w:val="pct15" w:color="auto" w:fill="FFFFFF"/>
          <w:lang w:eastAsia="ko-KR"/>
        </w:rPr>
      </w:pPr>
      <w:r/>
    </w:p>
    <w:p w:rsidR="00D35E7A" w:rsidRPr="001055A6" w:rsidRDefault="00D35E7A" w:rsidP="00D35E7A">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오미야 분재 마을은 창립 이래 거의 1세기 동안 장인들의 생각을 계속 실현해 왔습니다. 분재 재배에 적합한 광활한 산림지대를 발견해 온화하고</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여유로운 독자적인 모습으로 일본 분재 문화의 주요 거점으로 번창하게 되었습니다. </w:t>
      </w:r>
      <w:bookmarkStart w:id="0" w:name="_Hlk141974822"/>
      <w:r w:rsidRPr="001055A6">
        <w:rPr>
          <w:rFonts w:ascii="Batang" w:eastAsia="Batang" w:hAnsi="Batang" w:cs="Arial Unicode MS" w:hint="eastAsia"/>
          <w:szCs w:val="21"/>
          <w:lang w:val="ko-KR" w:eastAsia="ko-KR" w:bidi="ko-KR"/>
        </w:rPr>
        <w:t>주</w:t>
      </w:r>
      <w:bookmarkEnd w:id="0"/>
      <w:r w:rsidRPr="001055A6">
        <w:rPr>
          <w:rFonts w:ascii="Batang" w:eastAsia="Batang" w:hAnsi="Batang" w:cs="Arial Unicode MS" w:hint="eastAsia"/>
          <w:szCs w:val="21"/>
          <w:lang w:val="ko-KR" w:eastAsia="ko-KR" w:bidi="ko-KR"/>
        </w:rPr>
        <w:t xml:space="preserve">요 </w:t>
      </w:r>
      <w:r w:rsidRPr="001055A6">
        <w:rPr>
          <w:rFonts w:ascii="Batang" w:eastAsia="Batang" w:hAnsi="Batang" w:cs="Arial Unicode MS"/>
          <w:szCs w:val="21"/>
          <w:lang w:val="ko-KR" w:eastAsia="ko-KR" w:bidi="ko-KR"/>
        </w:rPr>
        <w:t>7곳의 분재원과 대부분의 재배장은 2대, 3대, 4대, 나아가서는 5대째 장인이 이어받아 일본 국내 유수의 분재를 육성하고 판매하고 있습니다. 재배장에서는 또한</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w:t>
      </w:r>
      <w:bookmarkStart w:id="1" w:name="_Hlk141975057"/>
      <w:bookmarkStart w:id="2" w:name="_Hlk141975158"/>
      <w:r w:rsidRPr="001055A6">
        <w:rPr>
          <w:rFonts w:ascii="Batang" w:eastAsia="Batang" w:hAnsi="Batang" w:cs="Arial Unicode MS"/>
          <w:szCs w:val="21"/>
          <w:lang w:val="ko-KR" w:eastAsia="ko-KR" w:bidi="ko-KR"/>
        </w:rPr>
        <w:t>소유자를 대신해 소중한 분재를 돌보고</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w:t>
      </w:r>
      <w:bookmarkEnd w:id="1"/>
      <w:r w:rsidRPr="001055A6">
        <w:rPr>
          <w:rFonts w:ascii="Batang" w:eastAsia="Batang" w:hAnsi="Batang" w:cs="Arial Unicode MS"/>
          <w:szCs w:val="21"/>
          <w:lang w:val="ko-KR" w:eastAsia="ko-KR" w:bidi="ko-KR"/>
        </w:rPr>
        <w:t>전통을 지키면서 분재의 새로운 가능성을 매일 표현하고 있습니다. 분재 애호가와 초보자를 위해 교실을 열고 분재의 훌륭함을 많은 이들에게 전하고 있습니다.</w:t>
      </w:r>
    </w:p>
    <w:bookmarkEnd w:id="2"/>
    <w:p w:rsidR="00D35E7A" w:rsidRPr="001055A6" w:rsidRDefault="00D35E7A" w:rsidP="00D35E7A">
      <w:pPr>
        <w:spacing w:line="0" w:lineRule="atLeast"/>
        <w:ind w:firstLineChars="100" w:firstLine="210"/>
        <w:rPr>
          <w:rFonts w:ascii="Batang" w:eastAsia="Batang" w:hAnsi="Batang"/>
          <w:szCs w:val="21"/>
          <w:lang w:eastAsia="ko-KR"/>
        </w:rPr>
      </w:pPr>
      <w:r w:rsidRPr="001055A6">
        <w:rPr>
          <w:rFonts w:ascii="Batang" w:eastAsia="Batang" w:hAnsi="Batang" w:cs="Meiryo UI"/>
          <w:szCs w:val="21"/>
          <w:lang w:val="ko-KR" w:eastAsia="ko-KR" w:bidi="ko-KR"/>
        </w:rPr>
        <w:t xml:space="preserve"> </w:t>
      </w:r>
    </w:p>
    <w:p w:rsidR="00D35E7A" w:rsidRPr="001055A6" w:rsidRDefault="00D35E7A" w:rsidP="00D35E7A">
      <w:pPr>
        <w:spacing w:line="0" w:lineRule="atLeast"/>
        <w:ind w:firstLineChars="100" w:firstLine="210"/>
        <w:rPr>
          <w:rFonts w:ascii="Batang" w:eastAsia="Batang" w:hAnsi="Batang" w:cs="Arial Unicode MS"/>
          <w:szCs w:val="21"/>
          <w:lang w:eastAsia="ko-KR"/>
        </w:rPr>
      </w:pPr>
      <w:r w:rsidRPr="001055A6">
        <w:rPr>
          <w:rFonts w:ascii="Batang" w:eastAsia="Batang" w:hAnsi="Batang" w:cs="Arial Unicode MS"/>
          <w:szCs w:val="21"/>
          <w:lang w:val="ko-KR" w:eastAsia="ko-KR" w:bidi="ko-KR"/>
        </w:rPr>
        <w:t>대부분의 분재원은 각 정원에서 도보권 내에 있으며, 도로역(JR 우쓰노미야선) 또는 오미야코엔역(도부 노다선)을 이용하실 수 있습니다. 각 분재원에서는 소형 분재부터 대형 분재까지 다채로운 종류와 디자인을 전시하고 있습니다. 진정한 분재 애호가들은</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오미야 분재원에는 각각 독자적인 양식과 기술이 있다는 것을 압니다. 이 다양성은 각 분재원이 펼친 선의의 경쟁이 있었기에 생겨난 것입니다. 예를 들어</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후요엔(芙蓉園)은 계절에 따라 모습을 바꾸는 </w:t>
      </w:r>
      <w:bookmarkStart w:id="3" w:name="_Hlk141975354"/>
      <w:r w:rsidRPr="001055A6">
        <w:rPr>
          <w:rFonts w:ascii="Batang" w:eastAsia="Batang" w:hAnsi="Batang" w:cs="Arial Unicode MS"/>
          <w:szCs w:val="21"/>
          <w:lang w:val="ko-KR" w:eastAsia="ko-KR" w:bidi="ko-KR"/>
        </w:rPr>
        <w:t>잡목</w:t>
      </w:r>
      <w:bookmarkStart w:id="4" w:name="_Hlk141975430"/>
      <w:r w:rsidRPr="001055A6">
        <w:rPr>
          <w:rFonts w:ascii="Batang" w:eastAsia="Batang" w:hAnsi="Batang" w:cs="Arial Unicode MS"/>
          <w:szCs w:val="21"/>
          <w:lang w:val="ko-KR" w:eastAsia="ko-KR" w:bidi="ko-KR"/>
        </w:rPr>
        <w:t xml:space="preserve"> 분재</w:t>
      </w:r>
      <w:bookmarkEnd w:id="3"/>
      <w:bookmarkEnd w:id="4"/>
      <w:r w:rsidRPr="001055A6">
        <w:rPr>
          <w:rFonts w:ascii="Batang" w:eastAsia="Batang" w:hAnsi="Batang" w:cs="Arial Unicode MS"/>
          <w:szCs w:val="21"/>
          <w:lang w:val="ko-KR" w:eastAsia="ko-KR" w:bidi="ko-KR"/>
        </w:rPr>
        <w:t>로 유명합니다. 그리고 현존하는 분재원 중 2번째로 역사가 긴 규카엔(九霞園)은 분재 도구 제작원으로 유명합니다.</w:t>
      </w:r>
    </w:p>
    <w:p w:rsidR="00D35E7A" w:rsidRPr="001055A6" w:rsidRDefault="00D35E7A" w:rsidP="00D35E7A">
      <w:pPr>
        <w:spacing w:line="0" w:lineRule="atLeast"/>
        <w:ind w:firstLineChars="100" w:firstLine="210"/>
        <w:rPr>
          <w:rFonts w:ascii="Batang" w:eastAsia="Batang" w:hAnsi="Batang" w:cs="Arial Unicode MS"/>
          <w:szCs w:val="21"/>
          <w:lang w:eastAsia="ko-KR"/>
        </w:rPr>
      </w:pPr>
    </w:p>
    <w:p w:rsidR="00D35E7A" w:rsidRPr="001055A6" w:rsidRDefault="00D35E7A" w:rsidP="00D35E7A">
      <w:pPr>
        <w:spacing w:line="0" w:lineRule="atLeast"/>
        <w:ind w:firstLineChars="100" w:firstLine="210"/>
        <w:rPr>
          <w:rFonts w:ascii="Batang" w:eastAsia="Batang" w:hAnsi="Batang" w:cs="Malgun Gothic"/>
          <w:szCs w:val="21"/>
          <w:lang w:val="ko-KR" w:eastAsia="ko-KR" w:bidi="ko-KR"/>
        </w:rPr>
      </w:pPr>
      <w:r w:rsidRPr="001055A6">
        <w:rPr>
          <w:rFonts w:ascii="Batang" w:eastAsia="Batang" w:hAnsi="Batang" w:cs="Arial Unicode MS"/>
          <w:szCs w:val="21"/>
          <w:lang w:val="ko-KR" w:eastAsia="ko-KR" w:bidi="ko-KR"/>
        </w:rPr>
        <w:t xml:space="preserve">일본에서 분재는 부유한 상류층의 취미라는 이미지가 오랫동안 있었습니다. 수많은 저명한 정치인들이 분재를 좋아했던 걸 생각하면 무리도 아닐 것입니다. 하지만 오미야 분재 마을에서는 1,000엔이라는 </w:t>
      </w:r>
      <w:r w:rsidRPr="001055A6">
        <w:rPr>
          <w:rFonts w:ascii="Batang" w:eastAsia="Batang" w:hAnsi="Batang" w:cs="Malgun Gothic" w:hint="eastAsia"/>
          <w:szCs w:val="21"/>
          <w:lang w:val="ko-KR" w:eastAsia="ko-KR" w:bidi="ko-KR"/>
        </w:rPr>
        <w:t>저렴한</w:t>
      </w:r>
      <w:r w:rsidRPr="001055A6">
        <w:rPr>
          <w:rFonts w:ascii="Batang" w:eastAsia="Batang" w:hAnsi="Batang" w:cs="Arial Unicode MS"/>
          <w:szCs w:val="21"/>
          <w:lang w:val="ko-KR" w:eastAsia="ko-KR" w:bidi="ko-KR"/>
        </w:rPr>
        <w:t xml:space="preserve"> 예산으로도 분재를 구입할 수 있습니다.</w:t>
      </w:r>
    </w:p>
    <w:p w:rsidR="00D35E7A" w:rsidRPr="001055A6" w:rsidRDefault="00D35E7A" w:rsidP="00D35E7A">
      <w:pPr>
        <w:spacing w:line="0" w:lineRule="atLeast"/>
        <w:ind w:firstLineChars="100" w:firstLine="210"/>
        <w:rPr>
          <w:rFonts w:ascii="Batang" w:eastAsia="Batang" w:hAnsi="Batang" w:cs="Arial Unicode MS"/>
          <w:szCs w:val="21"/>
          <w:lang w:eastAsia="ko-KR"/>
        </w:rPr>
      </w:pPr>
    </w:p>
    <w:p w:rsidR="00D35E7A" w:rsidRPr="001055A6" w:rsidRDefault="00D35E7A" w:rsidP="00D35E7A">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이 정원 외에 지역의 분재 관련 관광명소에는 스터디 모임과</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휴식에 이용할 수 있는 분재 사계의 집(사계절을 즐기는 분재의 집)이라는 이름이 붙은 시설도 포함됩니다. 그리고 분재 정원의 아름다움을 실감하실 수 있는 오미야 분재 미술관이 있습니다. </w:t>
      </w:r>
      <w:bookmarkStart w:id="5" w:name="_Hlk141976378"/>
      <w:r w:rsidRPr="001055A6">
        <w:rPr>
          <w:rFonts w:ascii="Batang" w:eastAsia="Batang" w:hAnsi="Batang" w:cs="Arial Unicode MS"/>
          <w:szCs w:val="21"/>
          <w:lang w:val="ko-KR" w:eastAsia="ko-KR" w:bidi="ko-KR"/>
        </w:rPr>
        <w:t xml:space="preserve">일본을 대표하는 명품 분재를 비롯해 100점 이상이 전시되어 있습니다. </w:t>
      </w:r>
      <w:bookmarkEnd w:id="5"/>
      <w:r w:rsidRPr="001055A6">
        <w:rPr>
          <w:rFonts w:ascii="Batang" w:eastAsia="Batang" w:hAnsi="Batang" w:cs="Arial Unicode MS"/>
          <w:szCs w:val="21"/>
          <w:lang w:val="ko-KR" w:eastAsia="ko-KR" w:bidi="ko-KR"/>
        </w:rPr>
        <w:t>매년 5월이 되면 ‘대 분재 축제’가 개최되는데, 일본 국내외를 불문하고 수많은 분재 애호가가 오미야 분재 마을에 모입니다.</w:t>
      </w:r>
    </w:p>
    <w:p w:rsidR="00D35E7A" w:rsidRPr="001055A6" w:rsidRDefault="00D35E7A" w:rsidP="00D35E7A">
      <w:pPr>
        <w:spacing w:line="0" w:lineRule="atLeast"/>
        <w:ind w:firstLineChars="100" w:firstLine="210"/>
        <w:rPr>
          <w:rFonts w:ascii="Batang" w:eastAsia="Batang" w:hAnsi="Batang"/>
          <w:szCs w:val="21"/>
          <w:lang w:eastAsia="ko-KR"/>
        </w:rPr>
      </w:pPr>
    </w:p>
    <w:p w:rsidR="00D35E7A" w:rsidRPr="001055A6" w:rsidRDefault="00D35E7A" w:rsidP="00D35E7A">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그 외 인근에서 볼만한 곳은 오미야 분재 마을 설립의 주요 인물이었던 시미즈 리타로(</w:t>
      </w:r>
      <w:r w:rsidRPr="001055A6">
        <w:rPr>
          <w:rFonts w:ascii="ＭＳ 明朝" w:eastAsia="ＭＳ 明朝" w:hAnsi="ＭＳ 明朝" w:cs="ＭＳ 明朝" w:hint="eastAsia"/>
          <w:szCs w:val="21"/>
          <w:lang w:val="ko-KR" w:eastAsia="ko-KR" w:bidi="ko-KR"/>
        </w:rPr>
        <w:t>清</w:t>
      </w:r>
      <w:r w:rsidRPr="001055A6">
        <w:rPr>
          <w:rFonts w:ascii="Batang" w:eastAsia="Batang" w:hAnsi="Batang" w:cs="Batang" w:hint="eastAsia"/>
          <w:szCs w:val="21"/>
          <w:lang w:val="ko-KR" w:eastAsia="ko-KR" w:bidi="ko-KR"/>
        </w:rPr>
        <w:t>水利太</w:t>
      </w:r>
      <w:r w:rsidRPr="001055A6">
        <w:rPr>
          <w:rFonts w:ascii="ＭＳ 明朝" w:eastAsia="ＭＳ 明朝" w:hAnsi="ＭＳ 明朝" w:cs="ＭＳ 明朝" w:hint="eastAsia"/>
          <w:szCs w:val="21"/>
          <w:lang w:val="ko-KR" w:eastAsia="ko-KR" w:bidi="ko-KR"/>
        </w:rPr>
        <w:t>郎</w:t>
      </w:r>
      <w:r w:rsidRPr="001055A6">
        <w:rPr>
          <w:rFonts w:ascii="Batang" w:eastAsia="Batang" w:hAnsi="Batang" w:cs="Arial Unicode MS"/>
          <w:szCs w:val="21"/>
          <w:lang w:val="ko-KR" w:eastAsia="ko-KR" w:bidi="ko-KR"/>
        </w:rPr>
        <w:t>, 1874~1955)의 비석이 있는 우에타케 이나리 신사(植竹</w:t>
      </w:r>
      <w:r w:rsidRPr="001055A6">
        <w:rPr>
          <w:rFonts w:ascii="ＭＳ 明朝" w:eastAsia="ＭＳ 明朝" w:hAnsi="ＭＳ 明朝" w:cs="ＭＳ 明朝" w:hint="eastAsia"/>
          <w:szCs w:val="21"/>
          <w:lang w:val="ko-KR" w:eastAsia="ko-KR" w:bidi="ko-KR"/>
        </w:rPr>
        <w:t>稲</w:t>
      </w:r>
      <w:r w:rsidRPr="001055A6">
        <w:rPr>
          <w:rFonts w:ascii="Batang" w:eastAsia="Batang" w:hAnsi="Batang" w:cs="Batang" w:hint="eastAsia"/>
          <w:szCs w:val="21"/>
          <w:lang w:val="ko-KR" w:eastAsia="ko-KR" w:bidi="ko-KR"/>
        </w:rPr>
        <w:t>荷社</w:t>
      </w:r>
      <w:r w:rsidRPr="001055A6">
        <w:rPr>
          <w:rFonts w:ascii="Batang" w:eastAsia="Batang" w:hAnsi="Batang" w:cs="Arial Unicode MS"/>
          <w:szCs w:val="21"/>
          <w:lang w:val="ko-KR" w:eastAsia="ko-KR" w:bidi="ko-KR"/>
        </w:rPr>
        <w:t>)와</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만화가 기타자와 라쿠텐(北澤</w:t>
      </w:r>
      <w:r w:rsidRPr="001055A6">
        <w:rPr>
          <w:rFonts w:ascii="ＭＳ 明朝" w:eastAsia="ＭＳ 明朝" w:hAnsi="ＭＳ 明朝" w:cs="ＭＳ 明朝" w:hint="eastAsia"/>
          <w:szCs w:val="21"/>
          <w:lang w:val="ko-KR" w:eastAsia="ko-KR" w:bidi="ko-KR"/>
        </w:rPr>
        <w:t>楽</w:t>
      </w:r>
      <w:r w:rsidRPr="001055A6">
        <w:rPr>
          <w:rFonts w:ascii="Batang" w:eastAsia="Batang" w:hAnsi="Batang" w:cs="Batang" w:hint="eastAsia"/>
          <w:szCs w:val="21"/>
          <w:lang w:val="ko-KR" w:eastAsia="ko-KR" w:bidi="ko-KR"/>
        </w:rPr>
        <w:t>天</w:t>
      </w:r>
      <w:r w:rsidRPr="001055A6">
        <w:rPr>
          <w:rFonts w:ascii="Batang" w:eastAsia="Batang" w:hAnsi="Batang" w:cs="Arial Unicode MS"/>
          <w:szCs w:val="21"/>
          <w:lang w:val="ko-KR" w:eastAsia="ko-KR" w:bidi="ko-KR"/>
        </w:rPr>
        <w:t>, 1876~1955) 씨의 옛 아틀리에에 세워진 만화회관입니다.</w:t>
      </w:r>
    </w:p>
    <w:p w:rsidR="00D35E7A" w:rsidRPr="001055A6" w:rsidRDefault="00D35E7A" w:rsidP="00D35E7A">
      <w:pPr>
        <w:spacing w:line="0" w:lineRule="atLeast"/>
        <w:ind w:firstLineChars="100" w:firstLine="210"/>
        <w:rPr>
          <w:rFonts w:ascii="Batang" w:eastAsia="Batang" w:hAnsi="Batang"/>
          <w:szCs w:val="21"/>
          <w:lang w:eastAsia="ko-KR"/>
        </w:rPr>
      </w:pPr>
    </w:p>
    <w:p w:rsidR="00D35E7A" w:rsidRPr="001055A6" w:rsidRDefault="00D35E7A" w:rsidP="00D35E7A">
      <w:pPr>
        <w:spacing w:line="0" w:lineRule="atLeast"/>
        <w:ind w:firstLineChars="100" w:firstLine="210"/>
        <w:rPr>
          <w:rFonts w:ascii="Batang" w:eastAsia="Batang" w:hAnsi="Batang" w:cs="Malgun Gothic"/>
          <w:szCs w:val="21"/>
          <w:lang w:val="ko-KR" w:eastAsia="ko-KR" w:bidi="ko-KR"/>
        </w:rPr>
      </w:pPr>
      <w:r w:rsidRPr="001055A6">
        <w:rPr>
          <w:rFonts w:ascii="Batang" w:eastAsia="Batang" w:hAnsi="Batang" w:cs="Arial Unicode MS"/>
          <w:szCs w:val="21"/>
          <w:lang w:val="ko-KR" w:eastAsia="ko-KR" w:bidi="ko-KR"/>
        </w:rPr>
        <w:t>오미야 분재 마을이 오늘에 이르기까지의 여정은 항상 순탄했던 것은 아니었습니다. 과거의 어려움과 현재 직면한 과제는 일본이 안고 있는 문제와 유사합니다. 제2차 세계대전 전에는 35곳 정도의 분재원이 있었지만 전시 중에 대부분이 폐쇄되었습니다. 전후에 경제가 발전하면서 분재 장인들도 부흥을 이루었습니다. 21세기에 이르러 경제와 인</w:t>
      </w:r>
      <w:r w:rsidRPr="001055A6">
        <w:rPr>
          <w:rFonts w:ascii="Batang" w:eastAsia="Batang" w:hAnsi="Batang" w:cs="Malgun Gothic" w:hint="eastAsia"/>
          <w:szCs w:val="21"/>
          <w:lang w:val="ko-KR" w:eastAsia="ko-KR" w:bidi="ko-KR"/>
        </w:rPr>
        <w:t>구의</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감퇴가</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분재업계에</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심각한</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영향을</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미치면서</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분재</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애호가의</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수도</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줄어들게</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되었습니다</w:t>
      </w:r>
      <w:r w:rsidRPr="001055A6">
        <w:rPr>
          <w:rFonts w:ascii="Batang" w:eastAsia="Batang" w:hAnsi="Batang" w:cs="Arial Unicode MS"/>
          <w:szCs w:val="21"/>
          <w:lang w:val="ko-KR" w:eastAsia="ko-KR" w:bidi="ko-KR"/>
        </w:rPr>
        <w:t xml:space="preserve">. </w:t>
      </w:r>
      <w:r w:rsidRPr="001055A6">
        <w:rPr>
          <w:rFonts w:ascii="Batang" w:eastAsia="Batang" w:hAnsi="Batang" w:cs="Malgun Gothic" w:hint="eastAsia"/>
          <w:szCs w:val="21"/>
          <w:lang w:val="ko-KR" w:eastAsia="ko-KR" w:bidi="ko-KR"/>
        </w:rPr>
        <w:t>그럼에도 불구하고</w:t>
      </w:r>
    </w:p>
    <w:p w:rsidR="00D35E7A" w:rsidRPr="001055A6" w:rsidRDefault="00D35E7A" w:rsidP="00D35E7A">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 xml:space="preserve"> 오미야의 분재 장인들은 분재를 사랑하며</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대대로 이어온 오랜 역사를 소중히 여기고 있습니다. </w:t>
      </w:r>
      <w:r w:rsidRPr="001055A6">
        <w:rPr>
          <w:rFonts w:ascii="Batang" w:eastAsia="Batang" w:hAnsi="Batang" w:cs="Arial Unicode MS" w:hint="eastAsia"/>
          <w:szCs w:val="21"/>
          <w:lang w:val="ko-KR" w:eastAsia="ko-KR" w:bidi="ko-KR"/>
        </w:rPr>
        <w:t>오미야의 분재 장인에게 분재는 애정을 쏟는 대상입니다. 이런 뜨거운 열정이 원예 예술에 활력과 높은 관심을 창출해 내고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7A"/>
    <w:rsid w:val="00346BD8"/>
    <w:rsid w:val="007445C7"/>
    <w:rsid w:val="00BD54C2"/>
    <w:rsid w:val="00D35E7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0DF108-28A0-4FBD-A1CF-333BC41E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E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5E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5E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5E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5E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5E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5E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5E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5E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5E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5E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5E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5E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5E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5E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5E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5E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5E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5E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5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E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5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E7A"/>
    <w:pPr>
      <w:spacing w:before="160" w:after="160"/>
      <w:jc w:val="center"/>
    </w:pPr>
    <w:rPr>
      <w:i/>
      <w:iCs/>
      <w:color w:val="404040" w:themeColor="text1" w:themeTint="BF"/>
    </w:rPr>
  </w:style>
  <w:style w:type="character" w:customStyle="1" w:styleId="a8">
    <w:name w:val="引用文 (文字)"/>
    <w:basedOn w:val="a0"/>
    <w:link w:val="a7"/>
    <w:uiPriority w:val="29"/>
    <w:rsid w:val="00D35E7A"/>
    <w:rPr>
      <w:i/>
      <w:iCs/>
      <w:color w:val="404040" w:themeColor="text1" w:themeTint="BF"/>
    </w:rPr>
  </w:style>
  <w:style w:type="paragraph" w:styleId="a9">
    <w:name w:val="List Paragraph"/>
    <w:basedOn w:val="a"/>
    <w:uiPriority w:val="34"/>
    <w:qFormat/>
    <w:rsid w:val="00D35E7A"/>
    <w:pPr>
      <w:ind w:left="720"/>
      <w:contextualSpacing/>
    </w:pPr>
  </w:style>
  <w:style w:type="character" w:styleId="21">
    <w:name w:val="Intense Emphasis"/>
    <w:basedOn w:val="a0"/>
    <w:uiPriority w:val="21"/>
    <w:qFormat/>
    <w:rsid w:val="00D35E7A"/>
    <w:rPr>
      <w:i/>
      <w:iCs/>
      <w:color w:val="0F4761" w:themeColor="accent1" w:themeShade="BF"/>
    </w:rPr>
  </w:style>
  <w:style w:type="paragraph" w:styleId="22">
    <w:name w:val="Intense Quote"/>
    <w:basedOn w:val="a"/>
    <w:next w:val="a"/>
    <w:link w:val="23"/>
    <w:uiPriority w:val="30"/>
    <w:qFormat/>
    <w:rsid w:val="00D35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5E7A"/>
    <w:rPr>
      <w:i/>
      <w:iCs/>
      <w:color w:val="0F4761" w:themeColor="accent1" w:themeShade="BF"/>
    </w:rPr>
  </w:style>
  <w:style w:type="character" w:styleId="24">
    <w:name w:val="Intense Reference"/>
    <w:basedOn w:val="a0"/>
    <w:uiPriority w:val="32"/>
    <w:qFormat/>
    <w:rsid w:val="00D35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