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2242" w:rsidRPr="00E26299" w:rsidRDefault="008C2242" w:rsidP="008C2242">
      <w:pPr>
        <w:pStyle w:val="HTML"/>
        <w:shd w:val="clear" w:color="auto" w:fill="FFFFFF"/>
        <w:spacing w:before="75" w:after="75"/>
        <w:ind w:right="75"/>
        <w:textAlignment w:val="baseline"/>
        <w:rPr>
          <w:rFonts w:ascii="Batang" w:eastAsia="Batang" w:hAnsi="Batang" w:cstheme="minorHAnsi"/>
          <w:b/>
          <w:bCs/>
          <w:sz w:val="21"/>
          <w:szCs w:val="21"/>
        </w:rPr>
      </w:pPr>
      <w:r>
        <w:rPr>
          <w:b/>
        </w:rPr>
        <w:t>다이헤이카쿠와 쇼비칸: 교토 부흥의 상징</w:t>
      </w:r>
    </w:p>
    <w:p w:rsidR="008C2242" w:rsidRPr="00E26299" w:rsidRDefault="008C2242" w:rsidP="008C2242">
      <w:pPr>
        <w:pStyle w:val="HTML"/>
        <w:shd w:val="clear" w:color="auto" w:fill="FFFFFF"/>
        <w:spacing w:before="75" w:after="75"/>
        <w:ind w:left="75" w:right="75"/>
        <w:textAlignment w:val="baseline"/>
        <w:rPr>
          <w:rFonts w:ascii="Batang" w:eastAsia="Batang" w:hAnsi="Batang" w:cstheme="minorHAnsi"/>
          <w:sz w:val="21"/>
          <w:szCs w:val="21"/>
        </w:rPr>
      </w:pPr>
      <w:r/>
    </w:p>
    <w:p w:rsidR="008C2242" w:rsidRPr="00E26299" w:rsidRDefault="008C2242" w:rsidP="008C2242">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세이호 연못에 놓여 있는 지붕 달린 다리가 바로 다이헤이카쿠입니다. 다이헤이카쿠는 히가시 신엔이 조성된 1916년에 교토고쇼에서 이설되었습니다. 노송나무 껍질을 사용한 히와다부키 방식으로 만들어진 지붕에는 덕과 천혜를 뜻하는 길조의 상징인 봉황이 장식되어 있습니다. 다이헤이카쿠 내부에는 양쪽으로 나무 벤치가 설치되어 있으며 앉아서 연못을 감상할 수 있습니다.</w:t>
      </w:r>
    </w:p>
    <w:p w:rsidR="008C2242" w:rsidRPr="00E26299" w:rsidRDefault="008C2242" w:rsidP="008C2242">
      <w:pPr>
        <w:pStyle w:val="HTML"/>
        <w:shd w:val="clear" w:color="auto" w:fill="FFFFFF"/>
        <w:spacing w:before="75" w:after="75"/>
        <w:ind w:left="75" w:right="75"/>
        <w:textAlignment w:val="baseline"/>
        <w:rPr>
          <w:rFonts w:ascii="Batang" w:eastAsia="Batang" w:hAnsi="Batang" w:cstheme="minorHAnsi"/>
          <w:sz w:val="21"/>
          <w:szCs w:val="21"/>
        </w:rPr>
      </w:pPr>
    </w:p>
    <w:p w:rsidR="008C2242" w:rsidRPr="00E26299" w:rsidRDefault="008C2242" w:rsidP="008C2242">
      <w:pPr>
        <w:pStyle w:val="HTML"/>
        <w:shd w:val="clear" w:color="auto" w:fill="FFFFFF"/>
        <w:spacing w:before="75" w:after="75"/>
        <w:ind w:right="75" w:firstLineChars="100" w:firstLine="210"/>
        <w:textAlignment w:val="baseline"/>
        <w:rPr>
          <w:rFonts w:ascii="Batang" w:eastAsia="Batang" w:hAnsi="Batang" w:cstheme="minorHAnsi"/>
          <w:sz w:val="21"/>
          <w:szCs w:val="21"/>
        </w:rPr>
      </w:pPr>
      <w:r w:rsidRPr="00E26299">
        <w:rPr>
          <w:rFonts w:ascii="Batang" w:eastAsia="Batang" w:hAnsi="Batang" w:cstheme="minorHAnsi"/>
          <w:sz w:val="21"/>
          <w:szCs w:val="21"/>
          <w:lang w:val="ko-KR" w:bidi="ko-KR"/>
        </w:rPr>
        <w:t>세이호 연못 너머로 보이는 건물은 교토고쇼에서 다이헤이카쿠와 함께 이설된 쇼비칸입니다. 1868년 도쿄 천도 이후, 교토 부흥 프로젝트의 일환으로 연례적으로 고쇼에서 개최되었던 박람회에서 행사장으로 이용된 곳입니다. 아름다운 장식이 눈길을 사로잡는 쇼비칸이지만, 일반에는 공개되어 있지 않습니다.</w:t>
      </w:r>
    </w:p>
    <w:p w:rsidR="008C2242" w:rsidRPr="00E26299" w:rsidRDefault="008C2242" w:rsidP="008C2242">
      <w:pPr>
        <w:pStyle w:val="HTML"/>
        <w:shd w:val="clear" w:color="auto" w:fill="FFFFFF"/>
        <w:spacing w:before="75" w:after="75"/>
        <w:ind w:right="75"/>
        <w:textAlignment w:val="baseline"/>
        <w:rPr>
          <w:rFonts w:ascii="Batang" w:eastAsia="Batang" w:hAnsi="Batang" w:cstheme="minorHAnsi"/>
          <w:sz w:val="21"/>
          <w:szCs w:val="21"/>
        </w:rPr>
      </w:pPr>
    </w:p>
    <w:p w:rsidR="008C2242" w:rsidRPr="00E26299" w:rsidRDefault="008C2242" w:rsidP="008C2242">
      <w:pPr>
        <w:ind w:firstLineChars="100" w:firstLine="210"/>
        <w:rPr>
          <w:rFonts w:ascii="Batang" w:eastAsia="Batang" w:hAnsi="Batang" w:cstheme="minorHAnsi"/>
          <w:szCs w:val="21"/>
        </w:rPr>
      </w:pPr>
      <w:r w:rsidRPr="00E26299">
        <w:rPr>
          <w:rFonts w:ascii="Batang" w:eastAsia="Batang" w:hAnsi="Batang" w:cstheme="minorHAnsi"/>
          <w:szCs w:val="21"/>
          <w:lang w:val="ko-KR" w:bidi="ko-KR"/>
        </w:rPr>
        <w:t>헤이안 신궁은 헤이안 시대(794-1185)의 도읍이었던 헤이안쿄의 창건 1100주년을 기념하여 건립되었습니다. 헤이안 신궁의 건립은 대대적으로 실시된 교토 부흥 프로젝트의 일환이었는데, 그중에서도 특히 다이헤이카쿠와 쇼비칸은 교토 부흥의 상징으로서 이설된 건축물이었습니다.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saka">
    <w:altName w:val="游ゴシック"/>
    <w:charset w:val="80"/>
    <w:family w:val="swiss"/>
    <w:pitch w:val="variable"/>
    <w:sig w:usb0="00000001" w:usb1="08070000" w:usb2="00000010" w:usb3="00000000" w:csb0="0002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42"/>
    <w:rsid w:val="00346BD8"/>
    <w:rsid w:val="007445C7"/>
    <w:rsid w:val="008C224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3F5941-BCE2-4D5F-816C-13B650FE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22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2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2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2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2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2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2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2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2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2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2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2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2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2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2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2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2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2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2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2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242"/>
    <w:pPr>
      <w:spacing w:before="160" w:after="160"/>
      <w:jc w:val="center"/>
    </w:pPr>
    <w:rPr>
      <w:i/>
      <w:iCs/>
      <w:color w:val="404040" w:themeColor="text1" w:themeTint="BF"/>
    </w:rPr>
  </w:style>
  <w:style w:type="character" w:customStyle="1" w:styleId="a8">
    <w:name w:val="引用文 (文字)"/>
    <w:basedOn w:val="a0"/>
    <w:link w:val="a7"/>
    <w:uiPriority w:val="29"/>
    <w:rsid w:val="008C2242"/>
    <w:rPr>
      <w:i/>
      <w:iCs/>
      <w:color w:val="404040" w:themeColor="text1" w:themeTint="BF"/>
    </w:rPr>
  </w:style>
  <w:style w:type="paragraph" w:styleId="a9">
    <w:name w:val="List Paragraph"/>
    <w:basedOn w:val="a"/>
    <w:uiPriority w:val="34"/>
    <w:qFormat/>
    <w:rsid w:val="008C2242"/>
    <w:pPr>
      <w:ind w:left="720"/>
      <w:contextualSpacing/>
    </w:pPr>
  </w:style>
  <w:style w:type="character" w:styleId="21">
    <w:name w:val="Intense Emphasis"/>
    <w:basedOn w:val="a0"/>
    <w:uiPriority w:val="21"/>
    <w:qFormat/>
    <w:rsid w:val="008C2242"/>
    <w:rPr>
      <w:i/>
      <w:iCs/>
      <w:color w:val="0F4761" w:themeColor="accent1" w:themeShade="BF"/>
    </w:rPr>
  </w:style>
  <w:style w:type="paragraph" w:styleId="22">
    <w:name w:val="Intense Quote"/>
    <w:basedOn w:val="a"/>
    <w:next w:val="a"/>
    <w:link w:val="23"/>
    <w:uiPriority w:val="30"/>
    <w:qFormat/>
    <w:rsid w:val="008C2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242"/>
    <w:rPr>
      <w:i/>
      <w:iCs/>
      <w:color w:val="0F4761" w:themeColor="accent1" w:themeShade="BF"/>
    </w:rPr>
  </w:style>
  <w:style w:type="character" w:styleId="24">
    <w:name w:val="Intense Reference"/>
    <w:basedOn w:val="a0"/>
    <w:uiPriority w:val="32"/>
    <w:qFormat/>
    <w:rsid w:val="008C2242"/>
    <w:rPr>
      <w:b/>
      <w:bCs/>
      <w:smallCaps/>
      <w:color w:val="0F4761" w:themeColor="accent1" w:themeShade="BF"/>
      <w:spacing w:val="5"/>
    </w:rPr>
  </w:style>
  <w:style w:type="paragraph" w:styleId="HTML">
    <w:name w:val="HTML Preformatted"/>
    <w:basedOn w:val="a"/>
    <w:link w:val="HTML0"/>
    <w:uiPriority w:val="99"/>
    <w:unhideWhenUsed/>
    <w:rsid w:val="008C22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lang w:eastAsia="ko-KR"/>
      <w14:ligatures w14:val="none"/>
    </w:rPr>
  </w:style>
  <w:style w:type="character" w:customStyle="1" w:styleId="HTML0">
    <w:name w:val="HTML 書式付き (文字)"/>
    <w:basedOn w:val="a0"/>
    <w:link w:val="HTML"/>
    <w:uiPriority w:val="99"/>
    <w:rsid w:val="008C2242"/>
    <w:rPr>
      <w:rFonts w:ascii="ＭＳ ゴシック" w:eastAsia="ＭＳ ゴシック" w:hAnsi="ＭＳ ゴシック" w:cs="ＭＳ ゴシック"/>
      <w:kern w:val="0"/>
      <w:sz w:val="24"/>
      <w:szCs w:val="24"/>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2024-06-13T12:46:00Z</dcterms:created>
  <dcterms:modified xsi:type="dcterms:W3CDTF">2024-06-13T12:46:00Z</dcterms:modified>
</cp:coreProperties>
</file>