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F1B" w:rsidRPr="000652A0" w:rsidRDefault="00231F1B" w:rsidP="00231F1B">
      <w:pPr>
        <w:jc w:val="left"/>
        <w:rPr>
          <w:rFonts w:ascii="Meiryo UI" w:eastAsia="Meiryo UI" w:hAnsi="Meiryo UI" w:cs="ＭＳ 明朝"/>
          <w:b/>
          <w:bCs/>
        </w:rPr>
      </w:pPr>
      <w:r>
        <w:rPr>
          <w:b/>
        </w:rPr>
        <w:t>도발비사문천입상</w:t>
      </w: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  <w:r/>
    </w:p>
    <w:p w:rsidR="00231F1B" w:rsidRPr="000652A0" w:rsidRDefault="00231F1B" w:rsidP="00231F1B">
      <w:pPr>
        <w:jc w:val="left"/>
        <w:rPr>
          <w:rFonts w:ascii="Batang" w:eastAsia="Batang" w:hAnsi="Batang" w:cs="Batang"/>
          <w:lang w:val="ko-KR" w:bidi="ko-KR"/>
        </w:rPr>
      </w:pPr>
      <w:r w:rsidRPr="000652A0">
        <w:rPr>
          <w:rFonts w:ascii="Batang" w:eastAsia="Batang" w:hAnsi="Batang" w:cs="Batang"/>
          <w:lang w:val="ko-KR" w:bidi="ko-KR"/>
        </w:rPr>
        <w:t xml:space="preserve">　비사문천(일명: 다문천)은 사방을 수호하는 사천왕 중 한 명입니다. 비사문천은 북방의 수호신으로서 사천왕 중에서 가장 강력한 힘을 지녔다고 알려져 있습니다. 사천왕</w:t>
      </w:r>
      <w:r w:rsidRPr="000652A0">
        <w:rPr>
          <w:rFonts w:ascii="Batang" w:eastAsia="Batang" w:hAnsi="Batang" w:cs="Batang" w:hint="eastAsia"/>
          <w:lang w:val="ko-KR" w:bidi="ko-KR"/>
        </w:rPr>
        <w:t>의 일원으로서가 아닌</w:t>
      </w:r>
      <w:r w:rsidRPr="000652A0">
        <w:rPr>
          <w:rFonts w:ascii="Batang" w:eastAsia="Batang" w:hAnsi="Batang" w:cs="Batang"/>
          <w:lang w:val="ko-KR" w:bidi="ko-KR"/>
        </w:rPr>
        <w:t xml:space="preserve"> 단독으로 등장하는 경우에는 비사문천이라고 불립니다.</w:t>
      </w: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도발비사문천은 무장한 모습의 신으로 묘사되며 나라의 수호신으로서 신앙의 대상입니다. 도발은 당나라 시대(618-907) 서쪽 지역의 왕국으로서, 전설에 따르면 멸망의 위기에 처한 왕국을 도발비사문천이 구했다고 알려져 있습니다. 이 전설</w:t>
      </w:r>
      <w:r w:rsidRPr="000652A0">
        <w:rPr>
          <w:rFonts w:ascii="Batang" w:eastAsia="Batang" w:hAnsi="Batang" w:cs="Batang" w:hint="eastAsia"/>
          <w:lang w:val="ko-KR" w:bidi="ko-KR"/>
        </w:rPr>
        <w:t xml:space="preserve">이 </w:t>
      </w:r>
      <w:r w:rsidRPr="000652A0">
        <w:rPr>
          <w:rFonts w:ascii="Batang" w:eastAsia="Batang" w:hAnsi="Batang" w:cs="Batang"/>
          <w:lang w:val="ko-KR" w:bidi="ko-KR"/>
        </w:rPr>
        <w:t>도발비사문천</w:t>
      </w:r>
      <w:r w:rsidRPr="000652A0">
        <w:rPr>
          <w:rFonts w:ascii="Batang" w:eastAsia="Batang" w:hAnsi="Batang" w:cs="Batang" w:hint="eastAsia"/>
          <w:lang w:val="ko-KR" w:bidi="ko-KR"/>
        </w:rPr>
        <w:t>을</w:t>
      </w:r>
      <w:r w:rsidRPr="000652A0">
        <w:rPr>
          <w:rFonts w:ascii="Batang" w:eastAsia="Batang" w:hAnsi="Batang" w:cs="Batang"/>
          <w:lang w:val="ko-KR" w:bidi="ko-KR"/>
        </w:rPr>
        <w:t xml:space="preserve"> 외적으로부터 국토</w:t>
      </w:r>
      <w:r w:rsidRPr="000652A0">
        <w:rPr>
          <w:rFonts w:ascii="Batang" w:eastAsia="Batang" w:hAnsi="Batang" w:cs="Batang" w:hint="eastAsia"/>
          <w:lang w:val="ko-KR" w:bidi="ko-KR"/>
        </w:rPr>
        <w:t>를 지키는</w:t>
      </w:r>
      <w:r w:rsidRPr="000652A0">
        <w:rPr>
          <w:rFonts w:ascii="Batang" w:eastAsia="Batang" w:hAnsi="Batang" w:cs="Batang"/>
          <w:lang w:val="ko-KR" w:bidi="ko-KR"/>
        </w:rPr>
        <w:t xml:space="preserve"> 수호신으로</w:t>
      </w:r>
      <w:r w:rsidRPr="000652A0">
        <w:rPr>
          <w:rFonts w:ascii="Batang" w:eastAsia="Batang" w:hAnsi="Batang" w:cs="Batang" w:hint="eastAsia"/>
          <w:lang w:val="ko-KR" w:bidi="ko-KR"/>
        </w:rPr>
        <w:t>서</w:t>
      </w:r>
      <w:r w:rsidRPr="000652A0">
        <w:rPr>
          <w:rFonts w:ascii="Batang" w:eastAsia="Batang" w:hAnsi="Batang" w:cs="Batang"/>
          <w:lang w:val="ko-KR" w:bidi="ko-KR"/>
        </w:rPr>
        <w:t xml:space="preserve"> 숭배하게 된 </w:t>
      </w:r>
      <w:r w:rsidRPr="000652A0">
        <w:rPr>
          <w:rFonts w:ascii="Batang" w:eastAsia="Batang" w:hAnsi="Batang" w:cs="Batang" w:hint="eastAsia"/>
          <w:lang w:val="ko-KR" w:bidi="ko-KR"/>
        </w:rPr>
        <w:t>이유입니다.</w:t>
      </w: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대부분의 비사문천상은 중생들에게 사악한 욕망을 불러일으키는 작은 요괴인 사귀를 짓밟고 있는 모습으로 표현됩니다. 그러나 도발비사문천은 소용돌이치는 구름 위에 있는 대지의 여신인 지천이 손바닥으로 받쳐주고</w:t>
      </w:r>
      <w:r w:rsidRPr="000652A0">
        <w:rPr>
          <w:rFonts w:ascii="Batang" w:eastAsia="Batang" w:hAnsi="Batang" w:cs="Batang" w:hint="eastAsia"/>
          <w:lang w:val="ko-KR" w:bidi="ko-KR"/>
        </w:rPr>
        <w:t xml:space="preserve"> 있으며</w:t>
      </w:r>
      <w:r w:rsidRPr="000652A0">
        <w:rPr>
          <w:rFonts w:ascii="Batang" w:eastAsia="Batang" w:hAnsi="Batang" w:cs="Batang"/>
          <w:lang w:val="ko-KR" w:bidi="ko-KR"/>
        </w:rPr>
        <w:t>, 그 옆으로 니란바와 비란바</w:t>
      </w:r>
      <w:r w:rsidRPr="000652A0">
        <w:rPr>
          <w:rFonts w:ascii="Batang" w:eastAsia="Batang" w:hAnsi="Batang" w:cs="Batang" w:hint="eastAsia"/>
          <w:lang w:val="ko-KR" w:bidi="ko-KR"/>
        </w:rPr>
        <w:t xml:space="preserve">, </w:t>
      </w:r>
      <w:r w:rsidRPr="000652A0">
        <w:rPr>
          <w:rFonts w:ascii="Batang" w:eastAsia="Batang" w:hAnsi="Batang" w:cs="Batang"/>
          <w:lang w:val="ko-KR" w:bidi="ko-KR"/>
        </w:rPr>
        <w:t>두 작은 요괴가 잔뜩 위축된 모습</w:t>
      </w:r>
      <w:r w:rsidRPr="000652A0">
        <w:rPr>
          <w:rFonts w:ascii="Batang" w:eastAsia="Batang" w:hAnsi="Batang" w:cs="Batang" w:hint="eastAsia"/>
          <w:lang w:val="ko-KR" w:bidi="ko-KR"/>
        </w:rPr>
        <w:t>으로 자리하고 있습니다</w:t>
      </w:r>
      <w:r w:rsidRPr="000652A0">
        <w:rPr>
          <w:rFonts w:ascii="Batang" w:eastAsia="Batang" w:hAnsi="Batang" w:cs="Batang"/>
          <w:lang w:val="ko-KR" w:bidi="ko-KR"/>
        </w:rPr>
        <w:t>. 도발비사문천의 왼손에는 석가의 가르침을 상징하는 불탑이 놓여 있습니다. 오른손에는 악한 영향을 없애고 불도를 적대시하는 자를 퇴치하기 위한 경찰봉과 비슷한 모</w:t>
      </w:r>
      <w:r w:rsidRPr="000652A0">
        <w:rPr>
          <w:rFonts w:ascii="Batang" w:eastAsia="Batang" w:hAnsi="Batang" w:cs="Batang" w:hint="eastAsia"/>
          <w:lang w:val="ko-KR" w:bidi="ko-KR"/>
        </w:rPr>
        <w:t>양</w:t>
      </w:r>
      <w:r w:rsidRPr="000652A0">
        <w:rPr>
          <w:rFonts w:ascii="Batang" w:eastAsia="Batang" w:hAnsi="Batang" w:cs="Batang"/>
          <w:lang w:val="ko-KR" w:bidi="ko-KR"/>
        </w:rPr>
        <w:t>의 무기를 쥐고 있습니다.</w:t>
      </w: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</w:p>
    <w:p w:rsidR="00231F1B" w:rsidRPr="000652A0" w:rsidRDefault="00231F1B" w:rsidP="00231F1B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이 도발비사문천상은 160cm의 높이로 9세기에 제작된 것입니다. 녹나무 하나를 통째로 조각해서 만들어졌습니다. 일본 고유의 형태를 띠고 있는 불상의 모습은 얼굴의 특징과 균형</w:t>
      </w:r>
      <w:r w:rsidRPr="000652A0">
        <w:rPr>
          <w:rFonts w:ascii="Batang" w:hAnsi="Batang" w:cs="Batang" w:hint="eastAsia"/>
          <w:lang w:val="ko-KR" w:bidi="ko-KR"/>
        </w:rPr>
        <w:t xml:space="preserve"> </w:t>
      </w:r>
      <w:r w:rsidRPr="000652A0">
        <w:rPr>
          <w:rFonts w:ascii="Batang" w:eastAsia="Batang" w:hAnsi="Batang" w:cs="Batang"/>
          <w:lang w:val="ko-KR" w:bidi="ko-KR"/>
        </w:rPr>
        <w:t>잡힌 신체에서 강인한 힘을 강조하며, 중국에서 쉽게 볼 수 있는 불상과는 전혀 다른 모습으로 묘사되어 있습니다.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1B"/>
    <w:rsid w:val="00231F1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23AB0-9348-4C52-88F9-AD6CCC9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1F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F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F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F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F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F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F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F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F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F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