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0618" w:rsidRPr="007277B8" w:rsidRDefault="00990618" w:rsidP="00990618">
      <w:pPr>
        <w:rPr>
          <w:rFonts w:ascii="Meiryo UI" w:eastAsia="Meiryo UI" w:hAnsi="Meiryo UI" w:cstheme="minorHAnsi"/>
          <w:b/>
          <w:szCs w:val="21"/>
        </w:rPr>
      </w:pPr>
      <w:r>
        <w:rPr>
          <w:b/>
        </w:rPr>
        <w:t>하쿠산 국립공원(팸플릿)</w:t>
      </w:r>
    </w:p>
    <w:p w:rsidR="00990618" w:rsidRPr="009254B5" w:rsidRDefault="00990618" w:rsidP="00990618">
      <w:pPr>
        <w:rPr>
          <w:rFonts w:ascii="Meiryo UI" w:eastAsia="Meiryo UI" w:hAnsi="Meiryo UI" w:cstheme="minorHAnsi"/>
          <w:szCs w:val="21"/>
        </w:rPr>
      </w:pPr>
      <w:r/>
    </w:p>
    <w:p w:rsidR="00990618" w:rsidRPr="009254B5" w:rsidRDefault="00990618" w:rsidP="00990618">
      <w:pPr>
        <w:rPr>
          <w:rFonts w:ascii="Meiryo UI" w:eastAsia="Meiryo UI" w:hAnsi="Meiryo UI" w:cstheme="minorHAnsi"/>
          <w:szCs w:val="21"/>
        </w:rPr>
      </w:pPr>
      <w:r w:rsidRPr="009254B5">
        <w:rPr>
          <w:rFonts w:ascii="Batang" w:eastAsia="Batang" w:hAnsi="Batang" w:cs="Batang"/>
          <w:szCs w:val="21"/>
          <w:lang w:val="ko-KR" w:bidi="ko-KR"/>
        </w:rPr>
        <w:t>&lt;책자/바깥쪽 페이지&gt;</w:t>
      </w:r>
    </w:p>
    <w:p w:rsidR="00990618" w:rsidRPr="009254B5" w:rsidRDefault="00990618" w:rsidP="00990618">
      <w:pPr>
        <w:rPr>
          <w:rFonts w:ascii="Meiryo UI" w:eastAsia="Meiryo UI" w:hAnsi="Meiryo UI" w:cstheme="minorHAnsi"/>
          <w:bCs/>
          <w:szCs w:val="21"/>
        </w:rPr>
      </w:pPr>
    </w:p>
    <w:p w:rsidR="00990618" w:rsidRPr="009254B5" w:rsidRDefault="00990618" w:rsidP="00990618">
      <w:pPr>
        <w:rPr>
          <w:rFonts w:ascii="Meiryo UI" w:eastAsia="Meiryo UI" w:hAnsi="Meiryo UI" w:cstheme="minorHAnsi"/>
          <w:szCs w:val="21"/>
        </w:rPr>
      </w:pPr>
      <w:r w:rsidRPr="009254B5">
        <w:rPr>
          <w:rFonts w:ascii="Batang" w:eastAsia="Batang" w:hAnsi="Batang" w:cs="Batang"/>
          <w:szCs w:val="21"/>
          <w:lang w:val="ko-KR" w:bidi="ko-KR"/>
        </w:rPr>
        <w:t>&lt;표지&gt;</w:t>
      </w:r>
    </w:p>
    <w:p w:rsidR="00990618" w:rsidRPr="009254B5" w:rsidRDefault="00990618" w:rsidP="00990618">
      <w:pPr>
        <w:rPr>
          <w:rFonts w:ascii="Meiryo UI" w:eastAsia="Meiryo UI" w:hAnsi="Meiryo UI" w:cstheme="minorHAnsi"/>
          <w:bCs/>
          <w:szCs w:val="21"/>
        </w:rPr>
      </w:pPr>
    </w:p>
    <w:p w:rsidR="00990618" w:rsidRPr="009254B5" w:rsidRDefault="00990618" w:rsidP="00990618">
      <w:pPr>
        <w:rPr>
          <w:rFonts w:ascii="Meiryo UI" w:eastAsia="Meiryo UI" w:hAnsi="Meiryo UI" w:cstheme="minorHAnsi"/>
          <w:b/>
          <w:bCs/>
          <w:szCs w:val="21"/>
        </w:rPr>
      </w:pPr>
      <w:r w:rsidRPr="009254B5">
        <w:rPr>
          <w:rFonts w:ascii="Batang" w:eastAsia="Batang" w:hAnsi="Batang" w:cs="Batang"/>
          <w:b/>
          <w:bCs/>
          <w:szCs w:val="21"/>
          <w:lang w:val="ko-KR" w:bidi="ko-KR"/>
        </w:rPr>
        <w:t>하쿠산국립공원</w:t>
      </w:r>
    </w:p>
    <w:p w:rsidR="00990618" w:rsidRPr="009254B5" w:rsidRDefault="00990618" w:rsidP="00990618">
      <w:pPr>
        <w:rPr>
          <w:rFonts w:ascii="Meiryo UI" w:eastAsia="Meiryo UI" w:hAnsi="Meiryo UI" w:cstheme="minorHAnsi"/>
          <w:bCs/>
          <w:szCs w:val="21"/>
        </w:rPr>
      </w:pPr>
    </w:p>
    <w:p w:rsidR="00990618" w:rsidRPr="009254B5" w:rsidRDefault="00990618" w:rsidP="00990618">
      <w:pPr>
        <w:rPr>
          <w:rFonts w:ascii="Meiryo UI" w:eastAsia="Meiryo UI" w:hAnsi="Meiryo UI" w:cstheme="minorHAnsi"/>
          <w:szCs w:val="21"/>
        </w:rPr>
      </w:pPr>
    </w:p>
    <w:p w:rsidR="00990618" w:rsidRPr="009254B5" w:rsidRDefault="00990618" w:rsidP="00990618">
      <w:pPr>
        <w:rPr>
          <w:rFonts w:ascii="Meiryo UI" w:eastAsia="Meiryo UI" w:hAnsi="Meiryo UI" w:cstheme="minorHAnsi"/>
          <w:szCs w:val="21"/>
        </w:rPr>
      </w:pPr>
      <w:r w:rsidRPr="009254B5">
        <w:rPr>
          <w:rFonts w:ascii="Batang" w:eastAsia="Batang" w:hAnsi="Batang" w:cs="Batang"/>
          <w:szCs w:val="21"/>
          <w:lang w:val="ko-KR" w:bidi="ko-KR"/>
        </w:rPr>
        <w:t>&lt;인트로 페이지&gt;</w:t>
      </w:r>
    </w:p>
    <w:p w:rsidR="00990618" w:rsidRPr="009254B5" w:rsidRDefault="00990618" w:rsidP="00990618">
      <w:pPr>
        <w:rPr>
          <w:rFonts w:ascii="Meiryo UI" w:eastAsia="Meiryo UI" w:hAnsi="Meiryo UI" w:cstheme="minorHAnsi"/>
          <w:szCs w:val="21"/>
        </w:rPr>
      </w:pPr>
    </w:p>
    <w:p w:rsidR="00990618" w:rsidRPr="009254B5" w:rsidRDefault="00990618" w:rsidP="00990618">
      <w:pPr>
        <w:rPr>
          <w:rFonts w:ascii="Meiryo UI" w:eastAsia="Meiryo UI" w:hAnsi="Meiryo UI" w:cstheme="minorHAnsi"/>
          <w:b/>
          <w:bCs/>
          <w:szCs w:val="21"/>
        </w:rPr>
      </w:pPr>
      <w:r w:rsidRPr="009254B5">
        <w:rPr>
          <w:rFonts w:ascii="Batang" w:eastAsia="Batang" w:hAnsi="Batang" w:cs="Batang"/>
          <w:b/>
          <w:bCs/>
          <w:szCs w:val="21"/>
          <w:lang w:val="ko-KR" w:bidi="ko-KR"/>
        </w:rPr>
        <w:t>하쿠산</w:t>
      </w:r>
    </w:p>
    <w:p w:rsidR="00990618" w:rsidRPr="009254B5" w:rsidRDefault="00990618" w:rsidP="00990618">
      <w:pPr>
        <w:rPr>
          <w:rFonts w:ascii="Meiryo UI" w:eastAsia="Meiryo UI" w:hAnsi="Meiryo UI" w:cstheme="minorHAnsi"/>
          <w:b/>
          <w:bCs/>
          <w:szCs w:val="21"/>
        </w:rPr>
      </w:pPr>
      <w:r w:rsidRPr="009254B5">
        <w:rPr>
          <w:rFonts w:ascii="Batang" w:eastAsia="Batang" w:hAnsi="Batang" w:cs="Batang"/>
          <w:b/>
          <w:szCs w:val="21"/>
          <w:lang w:val="ko-KR" w:bidi="ko-KR"/>
        </w:rPr>
        <w:t>성스러운 것과 자연이 어우러지는 산</w:t>
      </w:r>
    </w:p>
    <w:p w:rsidR="00990618" w:rsidRPr="009254B5" w:rsidRDefault="00990618" w:rsidP="00990618">
      <w:pPr>
        <w:rPr>
          <w:rFonts w:ascii="Meiryo UI" w:eastAsia="Meiryo UI" w:hAnsi="Meiryo UI" w:cstheme="minorHAnsi"/>
          <w:szCs w:val="21"/>
        </w:rPr>
      </w:pPr>
    </w:p>
    <w:p w:rsidR="00990618" w:rsidRPr="009254B5" w:rsidRDefault="00990618" w:rsidP="00990618">
      <w:pPr>
        <w:ind w:firstLineChars="100" w:firstLine="210"/>
        <w:rPr>
          <w:rFonts w:ascii="Meiryo UI" w:eastAsia="Meiryo UI" w:hAnsi="Meiryo UI"/>
          <w:szCs w:val="21"/>
          <w:lang w:val="ja-JP" w:bidi="ja-JP"/>
        </w:rPr>
      </w:pPr>
      <w:r w:rsidRPr="009254B5">
        <w:rPr>
          <w:rFonts w:ascii="Batang" w:eastAsia="Batang" w:hAnsi="Batang" w:cs="Batang"/>
          <w:szCs w:val="21"/>
          <w:lang w:val="ko-KR" w:bidi="ko-KR"/>
        </w:rPr>
        <w:t>하쿠산 국립공원은 이시카와, 후쿠이, 기후, 도야마 4곳에 걸쳐 있으며, 그 중심에는 해발 2,702m까지 치솟은 하쿠산이 있습니다. 이 산은  후지산, 다테산과 어깨를 나란히 하는 일본을 대표하는 영봉 중 하나이기도 합니다. ‘white mountain’이라는 뜻의 하쿠산은 겨울 동안 두꺼운 눈으로 덮입니다. 봄이 되면 눈 사이에서 초록색 싹이 얼굴을 내밀며, 머지않아 한여름에는 각양각색의 고산식물이 꽃을 피우는 초원이 나타납니다. 가을에 숲은 타오를 듯한 빨강, 오렌지, 노란색으로 물든 잎이 수놓습니다.</w:t>
      </w:r>
    </w:p>
    <w:p w:rsidR="00990618" w:rsidRPr="009254B5" w:rsidRDefault="00990618" w:rsidP="00990618">
      <w:pPr>
        <w:rPr>
          <w:rFonts w:ascii="Meiryo UI" w:eastAsia="Meiryo UI" w:hAnsi="Meiryo UI" w:cstheme="minorHAnsi"/>
          <w:szCs w:val="21"/>
        </w:rPr>
      </w:pPr>
    </w:p>
    <w:p w:rsidR="00990618" w:rsidRPr="00B743C8" w:rsidRDefault="00990618" w:rsidP="00990618">
      <w:pPr>
        <w:ind w:firstLineChars="100" w:firstLine="210"/>
        <w:rPr>
          <w:rFonts w:ascii="Meiryo UI" w:eastAsia="Meiryo UI" w:hAnsi="Meiryo UI"/>
          <w:szCs w:val="21"/>
          <w:lang w:bidi="ja-JP"/>
        </w:rPr>
      </w:pPr>
      <w:r w:rsidRPr="009254B5">
        <w:rPr>
          <w:rFonts w:ascii="Batang" w:eastAsia="Batang" w:hAnsi="Batang" w:cs="Batang"/>
          <w:szCs w:val="21"/>
          <w:lang w:val="ko-KR" w:bidi="ko-KR"/>
        </w:rPr>
        <w:t>하쿠산은 다이초(</w:t>
      </w:r>
      <w:r w:rsidRPr="009254B5">
        <w:rPr>
          <w:rFonts w:ascii="Batang" w:eastAsia="Batang" w:hAnsi="Batang" w:cs="Batang"/>
          <w:szCs w:val="21"/>
          <w:shd w:val="clear" w:color="auto" w:fill="FFFFFF"/>
          <w:lang w:val="ko-KR" w:bidi="ko-KR"/>
        </w:rPr>
        <w:t>682-767년</w:t>
      </w:r>
      <w:r w:rsidRPr="009254B5">
        <w:rPr>
          <w:rFonts w:ascii="Batang" w:eastAsia="Batang" w:hAnsi="Batang" w:cs="Batang"/>
          <w:szCs w:val="21"/>
          <w:lang w:val="ko-KR" w:bidi="ko-KR"/>
        </w:rPr>
        <w:t>)라는 승려가 717년에 처음으로 등정하여 수행한 후, 영봉으로 여겨져 왔습니다. 다이초는 불교, 신도, 산악신앙의 가르침을 도입한 수험도라는 종교의 수행자였습니다. 수행자는 대부분 영봉에서 수행과 의식을 거행합니다. 신성한 산과 수험도의 연계를 나타내는 것은 하쿠산 세 봉우리 중 가장 높은 고젠가미네(2,702m)의 정상에 있는 시라야마히메 신사 오쿠미야입니다. 오쿠미야 기도전은 무로도 산막의 정면에 있습니다.</w:t>
      </w:r>
    </w:p>
    <w:p w:rsidR="00990618" w:rsidRPr="009254B5" w:rsidRDefault="00990618" w:rsidP="00990618">
      <w:pPr>
        <w:rPr>
          <w:rFonts w:ascii="Meiryo UI" w:eastAsia="Meiryo UI" w:hAnsi="Meiryo UI" w:cstheme="minorHAnsi"/>
          <w:szCs w:val="21"/>
        </w:rPr>
      </w:pPr>
    </w:p>
    <w:p w:rsidR="00990618" w:rsidRPr="00B743C8" w:rsidRDefault="00990618" w:rsidP="00990618">
      <w:pPr>
        <w:ind w:firstLineChars="100" w:firstLine="210"/>
        <w:rPr>
          <w:rFonts w:ascii="Meiryo UI" w:eastAsia="Meiryo UI" w:hAnsi="Meiryo UI"/>
          <w:szCs w:val="21"/>
          <w:lang w:bidi="ja-JP"/>
        </w:rPr>
      </w:pPr>
      <w:r w:rsidRPr="009254B5">
        <w:rPr>
          <w:rFonts w:ascii="Batang" w:eastAsia="Batang" w:hAnsi="Batang" w:cs="Batang"/>
          <w:szCs w:val="21"/>
          <w:lang w:val="ko-KR" w:bidi="ko-KR"/>
        </w:rPr>
        <w:t>날씨가 좋으면 눈 아래로 ‘운해’라고 불리며 광범위하게 펼쳐지는 훌륭한 구름층과 맞은편에 우뚝 솟은 북알프스 산들의 경치를 눈에 담으실 수 있습니다.</w:t>
      </w:r>
    </w:p>
    <w:p w:rsidR="00990618" w:rsidRPr="009254B5" w:rsidRDefault="00990618" w:rsidP="00990618">
      <w:pPr>
        <w:rPr>
          <w:rFonts w:ascii="Meiryo UI" w:eastAsia="Meiryo UI" w:hAnsi="Meiryo UI" w:cstheme="minorHAnsi"/>
          <w:szCs w:val="21"/>
        </w:rPr>
      </w:pPr>
    </w:p>
    <w:p w:rsidR="00990618" w:rsidRPr="00B743C8" w:rsidRDefault="00990618" w:rsidP="00990618">
      <w:pPr>
        <w:ind w:firstLineChars="100" w:firstLine="210"/>
        <w:rPr>
          <w:rFonts w:ascii="Meiryo UI" w:eastAsia="Meiryo UI" w:hAnsi="Meiryo UI"/>
          <w:szCs w:val="21"/>
          <w:lang w:bidi="ja-JP"/>
        </w:rPr>
      </w:pPr>
      <w:r w:rsidRPr="009254B5">
        <w:rPr>
          <w:rFonts w:ascii="Batang" w:eastAsia="Batang" w:hAnsi="Batang" w:cs="Batang"/>
          <w:szCs w:val="21"/>
          <w:lang w:val="ko-KR" w:bidi="ko-KR"/>
        </w:rPr>
        <w:t>하쿠산은 화산으로, 마지막 분화는 1659년에 발생했다고 알려져 있습니다. 눈에 띄는 화산 활동은 보이지 않지만, 현재도 산기슭에 있는 수많은 온천의 열원입니다.</w:t>
      </w:r>
    </w:p>
    <w:p w:rsidR="00990618" w:rsidRPr="009254B5" w:rsidRDefault="00990618" w:rsidP="00990618">
      <w:pPr>
        <w:rPr>
          <w:rFonts w:ascii="Meiryo UI" w:eastAsia="Meiryo UI" w:hAnsi="Meiryo UI" w:cstheme="minorHAnsi"/>
          <w:szCs w:val="21"/>
        </w:rPr>
      </w:pPr>
    </w:p>
    <w:p w:rsidR="00990618" w:rsidRPr="009254B5" w:rsidRDefault="00990618" w:rsidP="00990618">
      <w:pPr>
        <w:ind w:firstLineChars="100" w:firstLine="210"/>
        <w:rPr>
          <w:rFonts w:ascii="Meiryo UI" w:eastAsia="Meiryo UI" w:hAnsi="Meiryo UI" w:cs="Times New Roman"/>
          <w:szCs w:val="21"/>
        </w:rPr>
      </w:pPr>
      <w:r w:rsidRPr="009254B5">
        <w:rPr>
          <w:rFonts w:ascii="Batang" w:eastAsia="Batang" w:hAnsi="Batang" w:cs="Batang"/>
          <w:szCs w:val="21"/>
          <w:lang w:val="ko-KR" w:bidi="ko-KR"/>
        </w:rPr>
        <w:t xml:space="preserve">하쿠산에는 다양한 생태계가 번성하고 있습니다. 해발 1,600m 이하의 산기슭에는 너도밤나무와 사스래나무로 이루어진 자연림이 펼쳐지며, 해발이 더 높은 장소에는 나무들이 드문드문 있습니다. 그 대신 여름 동안 각양각색의 꽃을 피우는 고산식물이 나타납니다. 이러한 꽃 중에는 하쿠산 앵초(학명: </w:t>
      </w:r>
      <w:r w:rsidRPr="009254B5">
        <w:rPr>
          <w:rStyle w:val="aa"/>
          <w:rFonts w:ascii="Batang" w:eastAsia="Batang" w:hAnsi="Batang" w:cs="Batang"/>
          <w:szCs w:val="21"/>
          <w:lang w:val="ko-KR" w:bidi="ko-KR"/>
        </w:rPr>
        <w:t>Primula cuneifolia Ledeb. var. hakusanensis</w:t>
      </w:r>
      <w:r w:rsidRPr="009254B5">
        <w:rPr>
          <w:rFonts w:ascii="Batang" w:eastAsia="Batang" w:hAnsi="Batang" w:cs="Batang"/>
          <w:szCs w:val="21"/>
          <w:lang w:val="ko-KR" w:bidi="ko-KR"/>
        </w:rPr>
        <w:t>)와 하쿠산 쥐손이풀(학명: Geranium yesoemse var. nipponicum) 등 하쿠산과 연관 지어 이름이 붙여진 것도 있습니다.   또한 검독수리, 여우, 반달가슴곰, 일본산양 등 대형 야생 새와 짐승의 서식지입니다. 1980년 하쿠산은 일본에서 손꼽는 자연이 풍부한 국립공원으로서 유네스코의 ‘인간과 생물권 계획’(UNESCO Man and the Biosphere)에 입각한 ‘생물권 보존 지역(유네스코 파크)’으로 지정되었습니다.</w:t>
      </w:r>
    </w:p>
    <w:p w:rsidR="00990618" w:rsidRPr="009254B5" w:rsidRDefault="00990618" w:rsidP="00990618">
      <w:pPr>
        <w:rPr>
          <w:rFonts w:ascii="Meiryo UI" w:eastAsia="Meiryo UI" w:hAnsi="Meiryo UI" w:cstheme="minorHAnsi"/>
          <w:szCs w:val="21"/>
        </w:rPr>
      </w:pPr>
    </w:p>
    <w:p w:rsidR="00990618" w:rsidRPr="009254B5" w:rsidRDefault="00990618" w:rsidP="00990618">
      <w:pPr>
        <w:rPr>
          <w:rFonts w:ascii="Meiryo UI" w:eastAsia="Meiryo UI" w:hAnsi="Meiryo UI" w:cstheme="minorHAnsi"/>
          <w:szCs w:val="21"/>
        </w:rPr>
      </w:pPr>
    </w:p>
    <w:p w:rsidR="00990618" w:rsidRPr="009254B5" w:rsidRDefault="00990618" w:rsidP="00990618">
      <w:pPr>
        <w:rPr>
          <w:rFonts w:ascii="Meiryo UI" w:eastAsia="Meiryo UI" w:hAnsi="Meiryo UI" w:cstheme="minorHAnsi"/>
          <w:szCs w:val="21"/>
        </w:rPr>
      </w:pPr>
      <w:r w:rsidRPr="009254B5">
        <w:rPr>
          <w:rFonts w:ascii="Batang" w:eastAsia="Batang" w:hAnsi="Batang" w:cs="Batang"/>
          <w:szCs w:val="21"/>
          <w:lang w:val="ko-KR" w:bidi="ko-KR"/>
        </w:rPr>
        <w:t>&lt;산의 기후, 기온, 일출 및 일몰 시각 페이지&gt;</w:t>
      </w:r>
    </w:p>
    <w:p w:rsidR="00990618" w:rsidRPr="00B743C8" w:rsidRDefault="00990618" w:rsidP="00990618">
      <w:pPr>
        <w:rPr>
          <w:rFonts w:ascii="Meiryo UI" w:eastAsia="Meiryo UI" w:hAnsi="Meiryo UI"/>
          <w:szCs w:val="21"/>
          <w:lang w:bidi="ja-JP"/>
        </w:rPr>
      </w:pPr>
    </w:p>
    <w:p w:rsidR="00990618" w:rsidRPr="00B743C8" w:rsidRDefault="00990618" w:rsidP="00990618">
      <w:pPr>
        <w:ind w:firstLineChars="100" w:firstLine="210"/>
        <w:rPr>
          <w:rFonts w:ascii="Meiryo UI" w:eastAsia="Meiryo UI" w:hAnsi="Meiryo UI"/>
          <w:szCs w:val="21"/>
          <w:lang w:bidi="ja-JP"/>
        </w:rPr>
      </w:pPr>
      <w:r w:rsidRPr="009254B5">
        <w:rPr>
          <w:rFonts w:ascii="Batang" w:eastAsia="Batang" w:hAnsi="Batang" w:cs="Batang"/>
          <w:szCs w:val="21"/>
          <w:lang w:val="ko-KR" w:bidi="ko-KR"/>
        </w:rPr>
        <w:t>기온은 지난 몇 년간의 평균 기온을 토대로 산출한 것으로 변동될 수 있습니다. 등산 전에는 반드시 최신 일기예보를 확인해주십시오.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8"/>
    <w:rsid w:val="00346BD8"/>
    <w:rsid w:val="007445C7"/>
    <w:rsid w:val="0099061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5FE6A5-A809-430A-A3D2-1653521C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06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06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06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06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06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06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06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06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06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06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06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06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06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06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06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06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06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06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06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0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6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0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618"/>
    <w:pPr>
      <w:spacing w:before="160" w:after="160"/>
      <w:jc w:val="center"/>
    </w:pPr>
    <w:rPr>
      <w:i/>
      <w:iCs/>
      <w:color w:val="404040" w:themeColor="text1" w:themeTint="BF"/>
    </w:rPr>
  </w:style>
  <w:style w:type="character" w:customStyle="1" w:styleId="a8">
    <w:name w:val="引用文 (文字)"/>
    <w:basedOn w:val="a0"/>
    <w:link w:val="a7"/>
    <w:uiPriority w:val="29"/>
    <w:rsid w:val="00990618"/>
    <w:rPr>
      <w:i/>
      <w:iCs/>
      <w:color w:val="404040" w:themeColor="text1" w:themeTint="BF"/>
    </w:rPr>
  </w:style>
  <w:style w:type="paragraph" w:styleId="a9">
    <w:name w:val="List Paragraph"/>
    <w:basedOn w:val="a"/>
    <w:uiPriority w:val="34"/>
    <w:qFormat/>
    <w:rsid w:val="00990618"/>
    <w:pPr>
      <w:ind w:left="720"/>
      <w:contextualSpacing/>
    </w:pPr>
  </w:style>
  <w:style w:type="character" w:styleId="21">
    <w:name w:val="Intense Emphasis"/>
    <w:basedOn w:val="a0"/>
    <w:uiPriority w:val="21"/>
    <w:qFormat/>
    <w:rsid w:val="00990618"/>
    <w:rPr>
      <w:i/>
      <w:iCs/>
      <w:color w:val="0F4761" w:themeColor="accent1" w:themeShade="BF"/>
    </w:rPr>
  </w:style>
  <w:style w:type="paragraph" w:styleId="22">
    <w:name w:val="Intense Quote"/>
    <w:basedOn w:val="a"/>
    <w:next w:val="a"/>
    <w:link w:val="23"/>
    <w:uiPriority w:val="30"/>
    <w:qFormat/>
    <w:rsid w:val="00990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0618"/>
    <w:rPr>
      <w:i/>
      <w:iCs/>
      <w:color w:val="0F4761" w:themeColor="accent1" w:themeShade="BF"/>
    </w:rPr>
  </w:style>
  <w:style w:type="character" w:styleId="24">
    <w:name w:val="Intense Reference"/>
    <w:basedOn w:val="a0"/>
    <w:uiPriority w:val="32"/>
    <w:qFormat/>
    <w:rsid w:val="00990618"/>
    <w:rPr>
      <w:b/>
      <w:bCs/>
      <w:smallCaps/>
      <w:color w:val="0F4761" w:themeColor="accent1" w:themeShade="BF"/>
      <w:spacing w:val="5"/>
    </w:rPr>
  </w:style>
  <w:style w:type="character" w:styleId="aa">
    <w:name w:val="Emphasis"/>
    <w:basedOn w:val="a0"/>
    <w:uiPriority w:val="99"/>
    <w:qFormat/>
    <w:rsid w:val="00990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2024-06-13T12:51:00Z</dcterms:created>
  <dcterms:modified xsi:type="dcterms:W3CDTF">2024-06-13T12:51:00Z</dcterms:modified>
</cp:coreProperties>
</file>