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84E" w:rsidRPr="00B743C8" w:rsidRDefault="0069584E" w:rsidP="0069584E">
      <w:pPr>
        <w:rPr>
          <w:rFonts w:ascii="Meiryo UI" w:eastAsia="Meiryo UI" w:hAnsi="Meiryo UI"/>
          <w:b/>
          <w:bCs/>
          <w:szCs w:val="21"/>
          <w:lang w:bidi="ja-JP"/>
        </w:rPr>
      </w:pPr>
      <w:r>
        <w:rPr>
          <w:b/>
        </w:rPr>
        <w:t>고산식물의 개화기</w:t>
      </w:r>
    </w:p>
    <w:p/>
    <w:p w:rsidR="0069584E" w:rsidRPr="009254B5" w:rsidRDefault="0069584E" w:rsidP="0069584E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‘꽃의 명산’이라고 불리는 하쿠산. 하쿠산에는 250가지 이상의 고산식물과 아고산식물이 꽃을 피웁니다. 꽃이 절정에 이르는 시기는 7월 중순부터 8월 중순입니다. 다음은 대표적인 꽃의 예상 개화일입니다.</w:t>
      </w:r>
    </w:p>
    <w:p w:rsidR="0069584E" w:rsidRPr="009254B5" w:rsidRDefault="0069584E" w:rsidP="0069584E">
      <w:pPr>
        <w:rPr>
          <w:rFonts w:ascii="Meiryo UI" w:eastAsia="Meiryo UI" w:hAnsi="Meiryo UI" w:cstheme="minorHAnsi"/>
          <w:szCs w:val="21"/>
        </w:rPr>
      </w:pPr>
    </w:p>
    <w:p w:rsidR="0069584E" w:rsidRPr="009254B5" w:rsidRDefault="0069584E" w:rsidP="0069584E">
      <w:pPr>
        <w:tabs>
          <w:tab w:val="left" w:pos="2190"/>
          <w:tab w:val="left" w:pos="4470"/>
          <w:tab w:val="left" w:pos="4530"/>
        </w:tabs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7월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8월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9월</w:t>
      </w:r>
    </w:p>
    <w:p w:rsidR="0069584E" w:rsidRPr="009254B5" w:rsidRDefault="0069584E" w:rsidP="0069584E">
      <w:pPr>
        <w:tabs>
          <w:tab w:val="left" w:pos="709"/>
          <w:tab w:val="left" w:pos="1276"/>
          <w:tab w:val="left" w:pos="2190"/>
          <w:tab w:val="left" w:pos="2552"/>
          <w:tab w:val="left" w:pos="2850"/>
          <w:tab w:val="left" w:pos="2925"/>
        </w:tabs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상순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중순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하순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상순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Malgun Gothic" w:hAnsi="Batang" w:cs="Batang"/>
          <w:szCs w:val="21"/>
          <w:lang w:val="ko-KR" w:bidi="ko-KR"/>
        </w:rPr>
        <w:t xml:space="preserve">   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중순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하순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 xml:space="preserve">  상순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 xml:space="preserve"> 중순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 xml:space="preserve"> 하순</w:t>
      </w:r>
    </w:p>
    <w:p w:rsidR="0069584E" w:rsidRPr="009254B5" w:rsidRDefault="0069584E" w:rsidP="0069584E">
      <w:pPr>
        <w:rPr>
          <w:rFonts w:ascii="Meiryo UI" w:eastAsia="Meiryo UI" w:hAnsi="Meiryo UI" w:cstheme="minorHAnsi"/>
          <w:szCs w:val="21"/>
        </w:rPr>
      </w:pPr>
    </w:p>
    <w:p w:rsidR="0069584E" w:rsidRPr="009254B5" w:rsidRDefault="0069584E" w:rsidP="0069584E">
      <w:pPr>
        <w:rPr>
          <w:rFonts w:ascii="Meiryo UI" w:eastAsia="Meiryo UI" w:hAnsi="Meiryo UI"/>
          <w:b/>
          <w:bCs/>
          <w:szCs w:val="21"/>
          <w:lang w:val="en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흑백합(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Fritillaria camschatcensis</w:t>
      </w:r>
      <w:r w:rsidRPr="009254B5">
        <w:rPr>
          <w:rFonts w:ascii="Batang" w:eastAsia="Batang" w:hAnsi="Batang" w:cs="Batang"/>
          <w:szCs w:val="21"/>
          <w:lang w:val="ko-KR" w:bidi="ko-KR"/>
        </w:rPr>
        <w:t>)</w:t>
      </w:r>
    </w:p>
    <w:p w:rsidR="0069584E" w:rsidRPr="009254B5" w:rsidRDefault="0069584E" w:rsidP="0069584E">
      <w:pPr>
        <w:ind w:firstLineChars="100" w:firstLine="210"/>
        <w:rPr>
          <w:rFonts w:ascii="Meiryo UI" w:eastAsia="Meiryo UI" w:hAnsi="Meiryo UI"/>
          <w:b/>
          <w:bCs/>
          <w:szCs w:val="21"/>
          <w:lang w:val="en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보통 풀이 많은 곳에서 볼 수 있는 암갈색 백합. 하쿠산의 심벌마크에 사용된다.</w:t>
      </w:r>
    </w:p>
    <w:p w:rsidR="0069584E" w:rsidRPr="009254B5" w:rsidRDefault="0069584E" w:rsidP="0069584E">
      <w:pPr>
        <w:rPr>
          <w:rFonts w:ascii="Meiryo UI" w:eastAsia="Meiryo UI" w:hAnsi="Meiryo UI"/>
          <w:b/>
          <w:bCs/>
          <w:szCs w:val="21"/>
          <w:lang w:val="en"/>
        </w:rPr>
      </w:pPr>
    </w:p>
    <w:p w:rsidR="0069584E" w:rsidRPr="007277B8" w:rsidRDefault="0069584E" w:rsidP="0069584E">
      <w:pPr>
        <w:rPr>
          <w:rFonts w:ascii="Meiryo UI" w:eastAsia="Meiryo UI" w:hAnsi="Meiryo UI"/>
          <w:b/>
          <w:bCs/>
          <w:szCs w:val="21"/>
          <w:lang w:val="en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 앵초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Primula cuniefolia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</w:p>
    <w:p w:rsidR="0069584E" w:rsidRPr="009254B5" w:rsidRDefault="0069584E" w:rsidP="0069584E">
      <w:pPr>
        <w:ind w:firstLineChars="100" w:firstLine="210"/>
        <w:rPr>
          <w:rFonts w:ascii="Meiryo UI" w:eastAsia="Meiryo UI" w:hAnsi="Meiryo UI"/>
          <w:b/>
          <w:bCs/>
          <w:szCs w:val="21"/>
          <w:lang w:val="en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축축한 풀밭이나 습기가 많은 초원, 눈이 녹지 않은 산골짜기 주위에서 볼 수 있으며, 핑크색 꽃을 피우는 초본 식물</w:t>
      </w:r>
    </w:p>
    <w:p w:rsidR="0069584E" w:rsidRPr="009254B5" w:rsidRDefault="0069584E" w:rsidP="0069584E">
      <w:pPr>
        <w:rPr>
          <w:rFonts w:ascii="Meiryo UI" w:eastAsia="Meiryo UI" w:hAnsi="Meiryo UI"/>
          <w:b/>
          <w:bCs/>
          <w:szCs w:val="21"/>
          <w:lang w:val="en"/>
        </w:rPr>
      </w:pPr>
    </w:p>
    <w:p w:rsidR="0069584E" w:rsidRPr="007277B8" w:rsidRDefault="0069584E" w:rsidP="0069584E">
      <w:pPr>
        <w:rPr>
          <w:rFonts w:ascii="Meiryo UI" w:eastAsia="Meiryo UI" w:hAnsi="Meiryo UI" w:cs="Times New Roman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큰원추리(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Hemerocallis esculenta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</w:p>
    <w:p w:rsidR="0069584E" w:rsidRPr="009254B5" w:rsidRDefault="0069584E" w:rsidP="0069584E">
      <w:pPr>
        <w:ind w:firstLineChars="100" w:firstLine="210"/>
        <w:rPr>
          <w:rFonts w:ascii="Meiryo UI" w:eastAsia="Meiryo UI" w:hAnsi="Meiryo UI" w:cs="Times New Roman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풀이 많은 곳에서 보이는 노란색 백합</w:t>
      </w:r>
    </w:p>
    <w:p w:rsidR="0069584E" w:rsidRPr="009254B5" w:rsidRDefault="0069584E" w:rsidP="0069584E">
      <w:pPr>
        <w:rPr>
          <w:rFonts w:ascii="Meiryo UI" w:eastAsia="Meiryo UI" w:hAnsi="Meiryo UI" w:cs="Times New Roman"/>
          <w:szCs w:val="21"/>
        </w:rPr>
      </w:pPr>
    </w:p>
    <w:p w:rsidR="0069584E" w:rsidRPr="009254B5" w:rsidRDefault="0069584E" w:rsidP="0069584E">
      <w:pPr>
        <w:rPr>
          <w:rFonts w:ascii="Meiryo UI" w:eastAsia="Meiryo UI" w:hAnsi="Meiryo UI" w:cs="Times New Roman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고바이케이소(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Veratrum stamineum</w:t>
      </w:r>
      <w:r w:rsidRPr="009254B5">
        <w:rPr>
          <w:rFonts w:ascii="Batang" w:eastAsia="Batang" w:hAnsi="Batang" w:cs="Batang"/>
          <w:szCs w:val="21"/>
          <w:lang w:val="ko-KR" w:bidi="ko-KR"/>
        </w:rPr>
        <w:t>)</w:t>
      </w:r>
    </w:p>
    <w:p w:rsidR="0069584E" w:rsidRPr="009254B5" w:rsidRDefault="0069584E" w:rsidP="0069584E">
      <w:pPr>
        <w:ind w:firstLineChars="100" w:firstLine="210"/>
        <w:rPr>
          <w:rFonts w:ascii="Meiryo UI" w:eastAsia="Meiryo UI" w:hAnsi="Meiryo UI" w:cs="Times New Roman"/>
          <w:szCs w:val="21"/>
        </w:rPr>
      </w:pPr>
      <w:bookmarkStart w:id="0" w:name="_Hlk141868916"/>
      <w:r w:rsidRPr="009254B5">
        <w:rPr>
          <w:rFonts w:ascii="Batang" w:eastAsia="Batang" w:hAnsi="Batang" w:cs="Batang"/>
          <w:szCs w:val="21"/>
          <w:lang w:val="ko-KR" w:bidi="ko-KR"/>
        </w:rPr>
        <w:t>축축한 풀밭이나 습기가 많은 초원</w:t>
      </w:r>
      <w:bookmarkEnd w:id="0"/>
      <w:r w:rsidRPr="009254B5">
        <w:rPr>
          <w:rFonts w:ascii="Batang" w:eastAsia="Batang" w:hAnsi="Batang" w:cs="Batang"/>
          <w:szCs w:val="21"/>
          <w:lang w:val="ko-KR" w:bidi="ko-KR"/>
        </w:rPr>
        <w:t>에서 보이는 깃털 모양의 하얗고 독이 있는 꽃</w:t>
      </w:r>
    </w:p>
    <w:p w:rsidR="0069584E" w:rsidRPr="009254B5" w:rsidRDefault="0069584E" w:rsidP="0069584E">
      <w:pPr>
        <w:rPr>
          <w:rFonts w:ascii="Meiryo UI" w:eastAsia="Meiryo UI" w:hAnsi="Meiryo UI" w:cs="Times New Roman"/>
          <w:szCs w:val="21"/>
        </w:rPr>
      </w:pPr>
    </w:p>
    <w:p w:rsidR="0069584E" w:rsidRPr="007277B8" w:rsidRDefault="0069584E" w:rsidP="0069584E">
      <w:pPr>
        <w:rPr>
          <w:rFonts w:ascii="Meiryo UI" w:eastAsia="Meiryo UI" w:hAnsi="Meiryo UI" w:cs="Times New Roman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 쥐손이풀</w:t>
      </w:r>
      <w:r w:rsidRPr="009254B5">
        <w:rPr>
          <w:rFonts w:ascii="Batang" w:eastAsia="Malgun Gothic" w:hAnsi="Batang" w:cs="Batang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Geranium yesoemse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</w:p>
    <w:p w:rsidR="0069584E" w:rsidRPr="009254B5" w:rsidRDefault="0069584E" w:rsidP="0069584E">
      <w:pPr>
        <w:ind w:firstLineChars="100" w:firstLine="210"/>
        <w:rPr>
          <w:rFonts w:ascii="Meiryo UI" w:eastAsia="Meiryo UI" w:hAnsi="Meiryo UI" w:cs="Times New Roman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풀이 많은 곳에서 보이는 5개의 꽃잎을 지닌 분홍색 꽃</w:t>
      </w:r>
    </w:p>
    <w:p w:rsidR="0069584E" w:rsidRPr="009254B5" w:rsidRDefault="0069584E" w:rsidP="0069584E">
      <w:pPr>
        <w:rPr>
          <w:rFonts w:ascii="Meiryo UI" w:eastAsia="Meiryo UI" w:hAnsi="Meiryo UI" w:cs="Times New Roman"/>
          <w:szCs w:val="21"/>
        </w:rPr>
      </w:pPr>
    </w:p>
    <w:p w:rsidR="0069584E" w:rsidRPr="009254B5" w:rsidRDefault="0069584E" w:rsidP="0069584E">
      <w:pPr>
        <w:rPr>
          <w:rFonts w:ascii="Meiryo UI" w:eastAsia="Meiryo UI" w:hAnsi="Meiryo UI" w:cs="Times New Roman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좀양지꽃(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Potentilla matsumurae</w:t>
      </w:r>
      <w:r w:rsidRPr="009254B5">
        <w:rPr>
          <w:rFonts w:ascii="Batang" w:eastAsia="Batang" w:hAnsi="Batang" w:cs="Batang"/>
          <w:szCs w:val="21"/>
          <w:lang w:val="ko-KR" w:bidi="ko-KR"/>
        </w:rPr>
        <w:t>)</w:t>
      </w:r>
    </w:p>
    <w:p w:rsidR="0069584E" w:rsidRPr="009254B5" w:rsidRDefault="0069584E" w:rsidP="0069584E">
      <w:pPr>
        <w:ind w:firstLineChars="100" w:firstLine="210"/>
        <w:rPr>
          <w:rFonts w:ascii="Meiryo UI" w:eastAsia="Meiryo UI" w:hAnsi="Meiryo UI" w:cs="Times New Roman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모래와 자갈 지역, 습기가 많은 곳에서 자주 보이는 작고 노란 꽃을 피우는 장미과 식물</w:t>
      </w:r>
    </w:p>
    <w:p w:rsidR="0069584E" w:rsidRPr="009254B5" w:rsidRDefault="0069584E" w:rsidP="0069584E">
      <w:pPr>
        <w:rPr>
          <w:rFonts w:ascii="Meiryo UI" w:eastAsia="Meiryo UI" w:hAnsi="Meiryo UI" w:cs="Times New Roman"/>
          <w:szCs w:val="21"/>
        </w:rPr>
      </w:pPr>
    </w:p>
    <w:p w:rsidR="0069584E" w:rsidRPr="009254B5" w:rsidRDefault="0069584E" w:rsidP="0069584E">
      <w:pPr>
        <w:rPr>
          <w:rFonts w:ascii="Meiryo UI" w:eastAsia="Meiryo UI" w:hAnsi="Meiryo UI"/>
          <w:b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바위도라지(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Campanula lasiocarpa</w:t>
      </w:r>
      <w:r w:rsidRPr="009254B5">
        <w:rPr>
          <w:rFonts w:ascii="Batang" w:eastAsia="Batang" w:hAnsi="Batang" w:cs="Batang"/>
          <w:szCs w:val="21"/>
          <w:lang w:val="ko-KR" w:bidi="ko-KR"/>
        </w:rPr>
        <w:t>)</w:t>
      </w:r>
    </w:p>
    <w:p w:rsidR="0069584E" w:rsidRPr="009254B5" w:rsidRDefault="0069584E" w:rsidP="0069584E">
      <w:pPr>
        <w:ind w:firstLineChars="100" w:firstLine="210"/>
        <w:rPr>
          <w:rFonts w:ascii="Meiryo UI" w:eastAsia="Meiryo UI" w:hAnsi="Meiryo UI"/>
          <w:b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모래와 자갈 지역에서 보이는 작고 파란 꽃</w:t>
      </w:r>
    </w:p>
    <w:p w:rsidR="0069584E" w:rsidRPr="009254B5" w:rsidRDefault="0069584E" w:rsidP="0069584E">
      <w:pPr>
        <w:rPr>
          <w:rFonts w:ascii="Meiryo UI" w:eastAsia="Meiryo UI" w:hAnsi="Meiryo UI"/>
          <w:b/>
          <w:bCs/>
          <w:szCs w:val="21"/>
        </w:rPr>
      </w:pPr>
    </w:p>
    <w:p w:rsidR="0069584E" w:rsidRPr="009254B5" w:rsidRDefault="0069584E" w:rsidP="0069584E">
      <w:pPr>
        <w:rPr>
          <w:rFonts w:ascii="Meiryo UI" w:eastAsia="Meiryo UI" w:hAnsi="Meiryo UI"/>
          <w:b/>
          <w:bCs/>
          <w:szCs w:val="21"/>
          <w:lang w:val="en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오야마린도(</w:t>
      </w:r>
      <w:r w:rsidRPr="009254B5">
        <w:rPr>
          <w:rFonts w:ascii="Batang" w:eastAsia="Batang" w:hAnsi="Batang" w:cs="Batang"/>
          <w:i/>
          <w:szCs w:val="21"/>
          <w:lang w:val="ko-KR" w:bidi="ko-KR"/>
        </w:rPr>
        <w:t>Gentiana makinoi</w:t>
      </w:r>
      <w:r w:rsidRPr="009254B5">
        <w:rPr>
          <w:rFonts w:ascii="Batang" w:eastAsia="Batang" w:hAnsi="Batang" w:cs="Batang"/>
          <w:szCs w:val="21"/>
          <w:lang w:val="ko-KR" w:bidi="ko-KR"/>
        </w:rPr>
        <w:t>)</w:t>
      </w:r>
    </w:p>
    <w:p w:rsidR="0069584E" w:rsidRPr="00B743C8" w:rsidRDefault="0069584E" w:rsidP="0069584E">
      <w:pPr>
        <w:ind w:firstLineChars="100" w:firstLine="210"/>
        <w:rPr>
          <w:rFonts w:ascii="Meiryo UI" w:eastAsia="Meiryo UI" w:hAnsi="Meiryo UI"/>
          <w:b/>
          <w:szCs w:val="21"/>
          <w:lang w:bidi="ja-JP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풀이 많은 곳에서 보이는 청자색 용담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4E"/>
    <w:rsid w:val="00346BD8"/>
    <w:rsid w:val="0069584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CC683-D6FC-4067-A0CA-DB8014B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8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8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58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58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58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58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58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58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58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58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58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5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5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58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5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58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5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