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64624" w:rsidRPr="001F449E" w:rsidRDefault="00464624" w:rsidP="00464624">
      <w:pPr>
        <w:autoSpaceDE w:val="0"/>
        <w:autoSpaceDN w:val="0"/>
        <w:spacing w:line="0" w:lineRule="atLeast"/>
        <w:jc w:val="left"/>
        <w:rPr>
          <w:rFonts w:ascii="Batang" w:eastAsia="Batang" w:hAnsi="Batang"/>
          <w:b/>
          <w:bCs/>
          <w:szCs w:val="21"/>
        </w:rPr>
      </w:pPr>
      <w:r>
        <w:rPr>
          <w:b/>
        </w:rPr>
        <w:t>운젠 온천 역사 탐방 코스： 만묘지</w:t>
      </w:r>
    </w:p>
    <w:p w:rsidR="00464624" w:rsidRPr="001F449E" w:rsidRDefault="00464624" w:rsidP="00464624">
      <w:pPr>
        <w:autoSpaceDE w:val="0"/>
        <w:autoSpaceDN w:val="0"/>
        <w:spacing w:line="0" w:lineRule="atLeast"/>
        <w:jc w:val="left"/>
        <w:rPr>
          <w:rFonts w:ascii="Batang" w:eastAsia="Batang" w:hAnsi="Batang"/>
          <w:szCs w:val="21"/>
        </w:rPr>
      </w:pPr>
      <w:r/>
    </w:p>
    <w:p w:rsidR="00464624" w:rsidRPr="001F449E" w:rsidRDefault="00464624" w:rsidP="00464624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 w:cs="Meiryo UI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불교가 일본에 전래되고나서 약 150년 후인 701년, </w:t>
      </w:r>
      <w:bookmarkStart w:id="0" w:name="_Hlk141814600"/>
      <w:r w:rsidRPr="001F449E">
        <w:rPr>
          <w:rFonts w:ascii="Batang" w:eastAsia="Batang" w:hAnsi="Batang" w:cs="Meiryo UI" w:hint="eastAsia"/>
          <w:szCs w:val="21"/>
          <w:lang w:val="ko-KR" w:bidi="ko-KR"/>
        </w:rPr>
        <w:t>행각 중이었던 승려</w:t>
      </w:r>
      <w:bookmarkEnd w:id="0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교기</w:t>
      </w:r>
      <w:r w:rsidRPr="001F449E">
        <w:rPr>
          <w:rFonts w:ascii="Batang" w:eastAsia="Batang" w:hAnsi="Batang" w:cs="Arial" w:hint="eastAsia"/>
          <w:szCs w:val="21"/>
          <w:lang w:val="ko-KR" w:bidi="ko-KR"/>
        </w:rPr>
        <w:t>(行基)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 (668년-749년)가 운젠에 와서 산에 불교 사찰 한 채를 지었습니다. 이 사원과 그 밖의 종교적 건물들은 16세기 후반 시마바라에 기독교인들이 늘어나면서 파괴되었으나, 만묘지는 최초의 절 직계</w:t>
      </w:r>
      <w:bookmarkStart w:id="1" w:name="_Hlk141814121"/>
      <w:r w:rsidRPr="001F449E">
        <w:rPr>
          <w:rFonts w:ascii="Batang" w:eastAsia="Batang" w:hAnsi="Batang" w:cs="Meiryo UI" w:hint="eastAsia"/>
          <w:szCs w:val="21"/>
          <w:lang w:val="ko-KR" w:bidi="ko-KR"/>
        </w:rPr>
        <w:t>로서 깊은 역사를 지닌 절입니다</w:t>
      </w:r>
      <w:bookmarkEnd w:id="1"/>
      <w:r w:rsidRPr="001F449E">
        <w:rPr>
          <w:rFonts w:ascii="Batang" w:eastAsia="Batang" w:hAnsi="Batang" w:cs="Meiryo UI" w:hint="eastAsia"/>
          <w:szCs w:val="21"/>
          <w:lang w:val="ko-KR" w:bidi="ko-KR"/>
        </w:rPr>
        <w:t>.</w:t>
      </w:r>
    </w:p>
    <w:p w:rsidR="00464624" w:rsidRPr="001F449E" w:rsidRDefault="00464624" w:rsidP="00464624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</w:p>
    <w:p w:rsidR="00464624" w:rsidRPr="001F449E" w:rsidRDefault="00464624" w:rsidP="00464624">
      <w:pPr>
        <w:autoSpaceDE w:val="0"/>
        <w:autoSpaceDN w:val="0"/>
        <w:spacing w:line="0" w:lineRule="atLeast"/>
        <w:ind w:firstLineChars="100" w:firstLine="210"/>
        <w:jc w:val="left"/>
        <w:rPr>
          <w:rFonts w:ascii="Batang" w:eastAsia="Batang" w:hAnsi="Batang"/>
          <w:szCs w:val="21"/>
        </w:rPr>
      </w:pPr>
      <w:bookmarkStart w:id="2" w:name="_Hlk141814181"/>
      <w:bookmarkStart w:id="3" w:name="_Hlk141814283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절 안에는 1917년에 완성된 ‘운젠 대불’이라 불리는 높이 5미터의 5층 순금박 석가여래가 진좌하고 있습니다. </w:t>
      </w:r>
      <w:bookmarkEnd w:id="2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절 앞에는 교기의 묘라고 전해지는 묘석이 있습니다. </w:t>
      </w:r>
      <w:bookmarkEnd w:id="3"/>
      <w:r w:rsidRPr="001F449E">
        <w:rPr>
          <w:rFonts w:ascii="Batang" w:eastAsia="Batang" w:hAnsi="Batang" w:cs="Meiryo UI" w:hint="eastAsia"/>
          <w:szCs w:val="21"/>
          <w:lang w:val="ko-KR" w:bidi="ko-KR"/>
        </w:rPr>
        <w:t>또한 절 위에 있는 공원에는 큰 교기 입상과 시</w:t>
      </w:r>
      <w:r w:rsidRPr="003F36EF">
        <w:rPr>
          <w:rFonts w:ascii="Batang" w:eastAsia="Batang" w:hAnsi="Batang" w:cs="Meiryo UI" w:hint="eastAsia"/>
          <w:szCs w:val="21"/>
          <w:lang w:val="ko-KR" w:bidi="ko-KR"/>
        </w:rPr>
        <w:t>코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쿠 88개소 순회를 본뜬 미니어처 버전으로서 </w:t>
      </w:r>
      <w:r w:rsidRPr="001F449E">
        <w:rPr>
          <w:rFonts w:ascii="Batang" w:eastAsia="Batang" w:hAnsi="Batang" w:cs="Meiryo UI"/>
          <w:szCs w:val="21"/>
          <w:lang w:val="ko-KR" w:bidi="ko-KR"/>
        </w:rPr>
        <w:t xml:space="preserve">88개의 독특한 </w:t>
      </w:r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석불이 있습니다. </w:t>
      </w:r>
      <w:bookmarkStart w:id="4" w:name="_Hlk141814393"/>
      <w:r w:rsidRPr="001F449E">
        <w:rPr>
          <w:rFonts w:ascii="Batang" w:eastAsia="Batang" w:hAnsi="Batang" w:cs="Meiryo UI" w:hint="eastAsia"/>
          <w:szCs w:val="21"/>
          <w:lang w:val="ko-KR" w:bidi="ko-KR"/>
        </w:rPr>
        <w:t>이것은 먼 시코쿠에 참배하러 가기 어려운 사람들도 은혜를 입을 수 있도록 당시 주지 스님이 시코쿠를 돌며 얻어 온 모래를 각 석불 아래에 묻어 건립한 것입니다.</w:t>
      </w:r>
    </w:p>
    <w:bookmarkEnd w:id="4"/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24"/>
    <w:rsid w:val="00346BD8"/>
    <w:rsid w:val="00464624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25C79-02A8-49C6-9D62-390D843E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646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6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6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6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6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6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6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646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646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646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646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646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646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646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646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646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646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64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6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64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6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64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6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646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646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646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646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2024-06-13T12:47:00Z</dcterms:created>
  <dcterms:modified xsi:type="dcterms:W3CDTF">2024-06-13T12:47:00Z</dcterms:modified>
</cp:coreProperties>
</file>