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439D" w:rsidRPr="001F449E" w:rsidRDefault="0078439D" w:rsidP="0078439D">
      <w:pPr>
        <w:autoSpaceDE w:val="0"/>
        <w:autoSpaceDN w:val="0"/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운젠 온천 역사 탐방 코스： 온천 신사</w:t>
      </w:r>
    </w:p>
    <w:p w:rsidR="0078439D" w:rsidRPr="001F449E" w:rsidRDefault="0078439D" w:rsidP="0078439D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78439D" w:rsidRPr="001F449E" w:rsidRDefault="0078439D" w:rsidP="0078439D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온천 신사는 시멘구라고도 불리며, 700년대 초에 운젠에 규슈의 수호신을 모시기 위해 세워졌습니다. 이곳에는 시라히와케노미코토</w:t>
      </w:r>
      <w:bookmarkStart w:id="0" w:name="_Hlk141816729"/>
      <w:r w:rsidRPr="001F449E">
        <w:rPr>
          <w:rFonts w:ascii="Batang" w:eastAsia="Batang" w:hAnsi="Batang" w:cs="Meiryo UI" w:hint="eastAsia"/>
          <w:szCs w:val="21"/>
          <w:lang w:val="ko-KR" w:bidi="ko-KR"/>
        </w:rPr>
        <w:t>(白日別命)</w:t>
      </w:r>
      <w:bookmarkEnd w:id="0"/>
      <w:r w:rsidRPr="001F449E">
        <w:rPr>
          <w:rFonts w:ascii="Batang" w:eastAsia="Batang" w:hAnsi="Batang" w:cs="Meiryo UI" w:hint="eastAsia"/>
          <w:szCs w:val="21"/>
          <w:lang w:val="ko-KR" w:bidi="ko-KR"/>
        </w:rPr>
        <w:t>, 다케히와케노미코토</w:t>
      </w:r>
      <w:bookmarkStart w:id="1" w:name="_Hlk141816735"/>
      <w:r w:rsidRPr="001F449E">
        <w:rPr>
          <w:rFonts w:ascii="Batang" w:eastAsia="Batang" w:hAnsi="Batang" w:cs="Meiryo UI" w:hint="eastAsia"/>
          <w:szCs w:val="21"/>
          <w:lang w:val="ko-KR" w:bidi="ko-KR"/>
        </w:rPr>
        <w:t>(建日別命)</w:t>
      </w:r>
      <w:bookmarkEnd w:id="1"/>
      <w:r w:rsidRPr="001F449E">
        <w:rPr>
          <w:rFonts w:ascii="Batang" w:eastAsia="Batang" w:hAnsi="Batang" w:cs="Meiryo UI" w:hint="eastAsia"/>
          <w:szCs w:val="21"/>
          <w:lang w:val="ko-KR" w:bidi="ko-KR"/>
        </w:rPr>
        <w:t>, 도요히와케노미코토</w:t>
      </w:r>
      <w:bookmarkStart w:id="2" w:name="_Hlk141816741"/>
      <w:r w:rsidRPr="001F449E">
        <w:rPr>
          <w:rFonts w:ascii="Batang" w:eastAsia="Batang" w:hAnsi="Batang" w:cs="Meiryo UI" w:hint="eastAsia"/>
          <w:szCs w:val="21"/>
          <w:lang w:val="ko-KR" w:bidi="ko-KR"/>
        </w:rPr>
        <w:t>(豊日別命)</w:t>
      </w:r>
      <w:bookmarkEnd w:id="2"/>
      <w:r w:rsidRPr="001F449E">
        <w:rPr>
          <w:rFonts w:ascii="Batang" w:eastAsia="Batang" w:hAnsi="Batang" w:cs="Meiryo UI" w:hint="eastAsia"/>
          <w:szCs w:val="21"/>
          <w:lang w:val="ko-KR" w:bidi="ko-KR"/>
        </w:rPr>
        <w:t>, 도요쿠지히네와케노미코토</w:t>
      </w:r>
      <w:bookmarkStart w:id="3" w:name="_Hlk141816766"/>
      <w:r w:rsidRPr="001F449E">
        <w:rPr>
          <w:rFonts w:ascii="Batang" w:eastAsia="Batang" w:hAnsi="Batang" w:cs="Meiryo UI" w:hint="eastAsia"/>
          <w:szCs w:val="21"/>
          <w:lang w:val="ko-KR" w:bidi="ko-KR"/>
        </w:rPr>
        <w:t>(豊久士比泥別命)</w:t>
      </w:r>
      <w:bookmarkEnd w:id="3"/>
      <w:r w:rsidRPr="001F449E">
        <w:rPr>
          <w:rFonts w:ascii="Batang" w:eastAsia="Batang" w:hAnsi="Batang" w:cs="Meiryo UI" w:hint="eastAsia"/>
          <w:szCs w:val="21"/>
          <w:lang w:val="ko-KR" w:bidi="ko-KR"/>
        </w:rPr>
        <w:t>라는 4신(시멘</w:t>
      </w:r>
      <w:bookmarkStart w:id="4" w:name="_Hlk141816286"/>
      <w:r w:rsidRPr="001F449E">
        <w:rPr>
          <w:rFonts w:ascii="Batang" w:eastAsia="Batang" w:hAnsi="Batang" w:cs="Meiryo UI" w:hint="eastAsia"/>
          <w:szCs w:val="21"/>
          <w:lang w:val="ko-KR" w:bidi="ko-KR"/>
        </w:rPr>
        <w:t>신</w:t>
      </w:r>
      <w:bookmarkEnd w:id="4"/>
      <w:r w:rsidRPr="001F449E">
        <w:rPr>
          <w:rFonts w:ascii="Batang" w:eastAsia="Batang" w:hAnsi="Batang" w:cs="Meiryo UI" w:hint="eastAsia"/>
          <w:szCs w:val="21"/>
          <w:lang w:val="ko-KR" w:bidi="ko-KR"/>
        </w:rPr>
        <w:t>)이 모셔져 있습니다. 이 시멘신은 일본에서 가장 오래된 책인 “고사기”</w:t>
      </w:r>
      <w:r w:rsidRPr="001F449E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속에 나오는 </w:t>
      </w:r>
      <w:bookmarkStart w:id="5" w:name="_Hlk141816309"/>
      <w:r w:rsidRPr="001F449E">
        <w:rPr>
          <w:rFonts w:ascii="Batang" w:eastAsia="Batang" w:hAnsi="Batang" w:cs="Meiryo UI" w:hint="eastAsia"/>
          <w:szCs w:val="21"/>
          <w:lang w:val="ko-KR" w:bidi="ko-KR"/>
        </w:rPr>
        <w:t>쓰쿠시노시마(현재 규슈)의 건국신화에서 유래되었다고 전해지며, 규슈의 영산 중 하나인 운젠다케의 수호신</w:t>
      </w:r>
      <w:bookmarkEnd w:id="5"/>
      <w:r w:rsidRPr="001F449E">
        <w:rPr>
          <w:rFonts w:ascii="Batang" w:eastAsia="Batang" w:hAnsi="Batang" w:cs="Meiryo UI" w:hint="eastAsia"/>
          <w:szCs w:val="21"/>
          <w:lang w:val="ko-KR" w:bidi="ko-KR"/>
        </w:rPr>
        <w:t>입니다.</w:t>
      </w:r>
    </w:p>
    <w:p w:rsidR="0078439D" w:rsidRPr="001F449E" w:rsidRDefault="0078439D" w:rsidP="0078439D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시멘구는 시마바라반도에 있는 17개 온천 신사의 총본사입니다. 운젠에서 가장 먼저 발전한 사찰군 중 하나로서 시멘구는 천년이 넘는 세월동안 신앙의 중심지 자리를 지켜오고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9D"/>
    <w:rsid w:val="00346BD8"/>
    <w:rsid w:val="007445C7"/>
    <w:rsid w:val="0078439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66BA0-5624-423A-991E-72D6FBCC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43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3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3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3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3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3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3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43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43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8439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843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843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843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843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843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843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843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84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3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84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3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84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3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8439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84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8439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843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2024-06-13T12:47:00Z</dcterms:created>
  <dcterms:modified xsi:type="dcterms:W3CDTF">2024-06-13T12:47:00Z</dcterms:modified>
</cp:coreProperties>
</file>