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EA2" w:rsidRPr="001F449E" w:rsidRDefault="001A0EA2" w:rsidP="001A0EA2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야타케 트레킹 코스</w:t>
      </w:r>
    </w:p>
    <w:p w:rsidR="001A0EA2" w:rsidRPr="001F449E" w:rsidRDefault="001A0EA2" w:rsidP="001A0EA2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1A0EA2" w:rsidRPr="001F449E" w:rsidRDefault="001A0EA2" w:rsidP="001A0EA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이 코스는 운젠 온천가에서 가장 가까운 두 개의 산 중 하나인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>야타케(971</w:t>
      </w:r>
      <w:r w:rsidRPr="001F449E">
        <w:rPr>
          <w:rFonts w:ascii="Batang" w:eastAsia="Batang" w:hAnsi="Batang" w:cs="Meiryo UI"/>
          <w:szCs w:val="21"/>
          <w:lang w:val="ko-KR" w:bidi="ko-KR"/>
        </w:rPr>
        <w:t>m)로 가는 길입니다. 북동쪽에서 본 모습이 삼각형 화살처럼 보인다 하여 야타케(矢岳)라는 이름이 붙여졌습니다. 탄생한 지는 15만 년이 넘었습니다.</w:t>
      </w:r>
    </w:p>
    <w:p w:rsidR="001A0EA2" w:rsidRPr="001F449E" w:rsidRDefault="001A0EA2" w:rsidP="001A0EA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Arial"/>
          <w:szCs w:val="21"/>
        </w:rPr>
      </w:pPr>
    </w:p>
    <w:p w:rsidR="001A0EA2" w:rsidRPr="001F449E" w:rsidRDefault="001A0EA2" w:rsidP="001A0EA2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>눈앞에 펼쳐진 길에는 운젠에서 자생하는 식물들로 가득합니다. 산 상층부는 삼나무, 편백나무, 산딸나무로 형성되어 있습니다. 하층부에는 꽝꽝나무, 제룸벳 진저, 그리고 유명한 미야마키리시마(규슈의 진달래꽃)가 생육하고 있습니다. 운젠의 숲은 들새도 많이 서식하고 있는데, 휘파람새, 박새, 황금새 등 다양한 새소리를 산길에서 들을 수 있습니다.</w:t>
      </w:r>
    </w:p>
    <w:p w:rsidR="001A0EA2" w:rsidRPr="001F449E" w:rsidRDefault="001A0EA2" w:rsidP="001A0EA2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</w:p>
    <w:p w:rsidR="001A0EA2" w:rsidRPr="001F449E" w:rsidRDefault="001A0EA2" w:rsidP="001A0EA2">
      <w:pPr>
        <w:widowControl/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등산로에서는 </w:t>
      </w:r>
      <w:bookmarkStart w:id="0" w:name="_Hlk142341877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현존하는 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일본에서 2번째로 오래된 운젠 골프장의 멋진 전망이 눈앞에 펼쳐집니다. 야타케의 머리 위로는 </w:t>
      </w:r>
      <w:bookmarkStart w:id="1" w:name="_Hlk142342039"/>
      <w:r w:rsidRPr="001F449E">
        <w:rPr>
          <w:rFonts w:ascii="Batang" w:eastAsia="Batang" w:hAnsi="Batang" w:cs="Meiryo UI"/>
          <w:szCs w:val="21"/>
          <w:lang w:val="ko-KR" w:bidi="ko-KR"/>
        </w:rPr>
        <w:t>노다케</w:t>
      </w:r>
      <w:bookmarkEnd w:id="1"/>
      <w:r w:rsidRPr="001F449E">
        <w:rPr>
          <w:rFonts w:ascii="Batang" w:eastAsia="Batang" w:hAnsi="Batang" w:cs="Arial" w:hint="eastAsia"/>
          <w:szCs w:val="21"/>
          <w:lang w:val="ko-KR" w:bidi="ko-KR"/>
        </w:rPr>
        <w:t>(1,142ｍ), 묘켄</w:t>
      </w:r>
      <w:bookmarkStart w:id="2" w:name="_Hlk142342055"/>
      <w:r w:rsidRPr="001F449E">
        <w:rPr>
          <w:rFonts w:ascii="Batang" w:eastAsia="Batang" w:hAnsi="Batang" w:cs="Arial" w:hint="eastAsia"/>
          <w:szCs w:val="21"/>
          <w:lang w:val="ko-KR" w:bidi="ko-KR"/>
        </w:rPr>
        <w:t>다케</w:t>
      </w:r>
      <w:bookmarkEnd w:id="2"/>
      <w:r w:rsidRPr="001F449E">
        <w:rPr>
          <w:rFonts w:ascii="Batang" w:eastAsia="Batang" w:hAnsi="Batang" w:cs="Arial" w:hint="eastAsia"/>
          <w:szCs w:val="21"/>
          <w:lang w:val="ko-KR" w:bidi="ko-KR"/>
        </w:rPr>
        <w:t xml:space="preserve">(1,333ｍ), </w:t>
      </w:r>
      <w:r w:rsidRPr="001F449E">
        <w:rPr>
          <w:rFonts w:ascii="Batang" w:eastAsia="Batang" w:hAnsi="Batang" w:cs="Arial"/>
          <w:szCs w:val="21"/>
          <w:lang w:val="ko-KR" w:bidi="ko-KR"/>
        </w:rPr>
        <w:t>헤이세이신</w:t>
      </w:r>
      <w:r w:rsidRPr="001E283B">
        <w:rPr>
          <w:rFonts w:ascii="Batang" w:eastAsia="Batang" w:hAnsi="Batang" w:cs="Arial" w:hint="eastAsia"/>
          <w:szCs w:val="21"/>
          <w:lang w:val="ko-KR" w:bidi="ko-KR"/>
        </w:rPr>
        <w:t>잔</w:t>
      </w:r>
      <w:r w:rsidRPr="001F449E">
        <w:rPr>
          <w:rFonts w:ascii="Batang" w:eastAsia="Batang" w:hAnsi="Batang" w:cs="Arial"/>
          <w:szCs w:val="21"/>
          <w:lang w:val="ko-KR" w:bidi="ko-KR"/>
        </w:rPr>
        <w:t>(1,483m)</w:t>
      </w:r>
      <w:r>
        <w:rPr>
          <w:rFonts w:ascii="Batang" w:eastAsia="Batang" w:hAnsi="Batang" w:cs="Meiryo UI" w:hint="eastAsia"/>
          <w:szCs w:val="21"/>
          <w:lang w:val="ko-KR" w:bidi="ko-KR"/>
        </w:rPr>
        <w:t>이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북쪽으로 높게 솟아 있습니다. 야타케의 정상 부근에서는 가끔 아래쪽에서 올라오는 온천의 유황 냄새가 납니다. 정상에 도착하면 북서쪽으로는 다치바나완, 동쪽으로는 아리아케카이의 경치가 펼쳐져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A2"/>
    <w:rsid w:val="001A0EA2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882BE-3685-470E-82F2-25E51A54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E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E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E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E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E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E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E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E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E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E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E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E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E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E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E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E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E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E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