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3DE8" w:rsidRPr="001F449E" w:rsidRDefault="00AD3DE8" w:rsidP="00AD3DE8">
      <w:pPr>
        <w:autoSpaceDE w:val="0"/>
        <w:autoSpaceDN w:val="0"/>
        <w:spacing w:line="0" w:lineRule="atLeast"/>
        <w:jc w:val="left"/>
        <w:rPr>
          <w:rFonts w:ascii="Batang" w:eastAsia="Batang" w:hAnsi="Batang" w:cs="Arial"/>
          <w:b/>
          <w:szCs w:val="21"/>
        </w:rPr>
      </w:pPr>
      <w:r>
        <w:rPr>
          <w:b/>
        </w:rPr>
        <w:t>시마바라반도 유네스코 세계지질공원 리플릿</w:t>
      </w:r>
    </w:p>
    <w:p w:rsidR="00AD3DE8" w:rsidRPr="001F449E" w:rsidRDefault="00AD3DE8" w:rsidP="00AD3DE8">
      <w:pPr>
        <w:autoSpaceDE w:val="0"/>
        <w:autoSpaceDN w:val="0"/>
        <w:spacing w:line="0" w:lineRule="atLeast"/>
        <w:jc w:val="left"/>
        <w:rPr>
          <w:rFonts w:ascii="Batang" w:eastAsia="Batang" w:hAnsi="Batang" w:cs="Arial"/>
          <w:b/>
          <w:szCs w:val="21"/>
        </w:rPr>
      </w:pPr>
      <w:r/>
    </w:p>
    <w:p w:rsidR="00AD3DE8" w:rsidRPr="001F449E" w:rsidRDefault="00AD3DE8" w:rsidP="00AD3DE8">
      <w:pPr>
        <w:autoSpaceDE w:val="0"/>
        <w:autoSpaceDN w:val="0"/>
        <w:spacing w:line="0" w:lineRule="atLeast"/>
        <w:jc w:val="left"/>
        <w:rPr>
          <w:rFonts w:ascii="Batang" w:eastAsia="Batang" w:hAnsi="Batang" w:cs="Arial"/>
          <w:b/>
          <w:szCs w:val="21"/>
          <w:lang w:val="ko-KR" w:bidi="ko-KR"/>
        </w:rPr>
      </w:pPr>
      <w:r w:rsidRPr="001F449E">
        <w:rPr>
          <w:rFonts w:ascii="Batang" w:eastAsia="Batang" w:hAnsi="Batang" w:cs="Arial" w:hint="eastAsia"/>
          <w:b/>
          <w:szCs w:val="21"/>
          <w:lang w:val="ko-KR" w:bidi="ko-KR"/>
        </w:rPr>
        <w:t>시마바라반도는 왜 화산 활동이 이렇게 활발한가요?</w:t>
      </w:r>
    </w:p>
    <w:p w:rsidR="00AD3DE8" w:rsidRPr="001F449E" w:rsidRDefault="00AD3DE8" w:rsidP="00AD3DE8">
      <w:pPr>
        <w:autoSpaceDE w:val="0"/>
        <w:autoSpaceDN w:val="0"/>
        <w:spacing w:line="0" w:lineRule="atLeast"/>
        <w:jc w:val="left"/>
        <w:rPr>
          <w:rFonts w:ascii="Batang" w:eastAsia="Batang" w:hAnsi="Batang" w:cs="Arial"/>
          <w:b/>
          <w:szCs w:val="21"/>
        </w:rPr>
      </w:pPr>
    </w:p>
    <w:p w:rsidR="00AD3DE8" w:rsidRPr="001F449E" w:rsidRDefault="00AD3DE8" w:rsidP="00AD3DE8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Arial" w:hint="eastAsia"/>
          <w:szCs w:val="21"/>
          <w:lang w:val="ko-KR" w:bidi="ko-KR"/>
        </w:rPr>
        <w:t xml:space="preserve">다치바나완 해저가 깊은 오바마 마을 서쪽 앞바다에는 지구 맨틀에서 솟아나는 큰 마그마굄이 있는데, 이 마그마가 지하 서쪽에서 동쪽으로 상승하면서 확산되어 가스를 내뿜으며 지하수를 달굽니다. </w:t>
      </w:r>
      <w:r w:rsidRPr="001F449E">
        <w:rPr>
          <w:rFonts w:ascii="Batang" w:eastAsia="Batang" w:hAnsi="Batang" w:cs="Arial"/>
          <w:szCs w:val="21"/>
          <w:lang w:val="ko-KR" w:bidi="ko-KR"/>
        </w:rPr>
        <w:t>이 마그마의 흐름으로 시마바라반도의 북부와 남부가 분단되어 운젠과 같은 화산 환경이 생겨났습니다.</w:t>
      </w:r>
    </w:p>
    <w:p w:rsidR="00AD3DE8" w:rsidRPr="001F449E" w:rsidRDefault="00AD3DE8" w:rsidP="00AD3DE8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szCs w:val="21"/>
        </w:rPr>
      </w:pPr>
    </w:p>
    <w:p w:rsidR="00AD3DE8" w:rsidRPr="001F449E" w:rsidRDefault="00AD3DE8" w:rsidP="00AD3DE8">
      <w:pPr>
        <w:autoSpaceDE w:val="0"/>
        <w:autoSpaceDN w:val="0"/>
        <w:spacing w:line="0" w:lineRule="atLeast"/>
        <w:jc w:val="left"/>
        <w:rPr>
          <w:rFonts w:ascii="Batang" w:eastAsia="Batang" w:hAnsi="Batang" w:cs="Meiryo UI"/>
          <w:b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b/>
          <w:szCs w:val="21"/>
          <w:lang w:val="ko-KR" w:bidi="ko-KR"/>
        </w:rPr>
        <w:t>시마바라반도는 왜 여러 번 지진을 겪게 되었나요?</w:t>
      </w:r>
    </w:p>
    <w:p w:rsidR="00AD3DE8" w:rsidRPr="001F449E" w:rsidRDefault="00AD3DE8" w:rsidP="00AD3DE8">
      <w:pPr>
        <w:autoSpaceDE w:val="0"/>
        <w:autoSpaceDN w:val="0"/>
        <w:spacing w:line="0" w:lineRule="atLeast"/>
        <w:jc w:val="left"/>
        <w:rPr>
          <w:rFonts w:ascii="Batang" w:hAnsi="Batang"/>
          <w:b/>
          <w:szCs w:val="21"/>
        </w:rPr>
      </w:pPr>
    </w:p>
    <w:p w:rsidR="00AD3DE8" w:rsidRPr="001F449E" w:rsidRDefault="00AD3DE8" w:rsidP="00AD3DE8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시마바라반도는 ‘단층’이라고 불리는 지각의 깊은 균열이 다수 존재합니다. </w:t>
      </w:r>
      <w:bookmarkStart w:id="0" w:name="_Hlk142350663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단층은 지각의 강도가 약한 부분으로 </w:t>
      </w:r>
      <w:bookmarkEnd w:id="0"/>
      <w:r w:rsidRPr="001F449E">
        <w:rPr>
          <w:rFonts w:ascii="Batang" w:eastAsia="Batang" w:hAnsi="Batang" w:cs="Arial" w:hint="eastAsia"/>
          <w:szCs w:val="21"/>
          <w:lang w:val="ko-KR" w:bidi="ko-KR"/>
        </w:rPr>
        <w:t>지각에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힘이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가해지면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단층이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어긋나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움직이기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때문에</w:t>
      </w:r>
      <w:r w:rsidRPr="001F449E">
        <w:rPr>
          <w:rFonts w:ascii="Batang" w:hAnsi="Batang" w:cs="Arial" w:hint="eastAsia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 xml:space="preserve">지진의 원인이 됩니다. 그러나 시마바라의 지진 중에는 단층 활동이 아니라 화산 활동에 의한 것도 있습니다. 반도 중앙부에서는 북쪽의 치지와 단층과 남쪽의 가나하마 단층 사이에서 플레이트가 떨어져 천천히 가라앉고 있습니다. 두 단층 사이에 가라앉는 부분은 독일어로 ‘그라벤’이라고 하는데 ‘지구대’를 의미합니다. </w:t>
      </w:r>
      <w:bookmarkStart w:id="1" w:name="_Hlk142350759"/>
      <w:r w:rsidRPr="001F449E">
        <w:rPr>
          <w:rFonts w:ascii="Batang" w:eastAsia="Batang" w:hAnsi="Batang" w:cs="Arial" w:hint="eastAsia"/>
          <w:szCs w:val="21"/>
          <w:lang w:val="ko-KR" w:bidi="ko-KR"/>
        </w:rPr>
        <w:t>운젠 지구가 가라앉게 되면 그 때 지진이 발생하는 것입니다.</w:t>
      </w:r>
    </w:p>
    <w:bookmarkEnd w:id="1"/>
    <w:p w:rsidR="00AD3DE8" w:rsidRPr="001F449E" w:rsidRDefault="00AD3DE8" w:rsidP="00AD3DE8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AD3DE8" w:rsidRPr="001F449E" w:rsidRDefault="00AD3DE8" w:rsidP="00AD3DE8">
      <w:pPr>
        <w:autoSpaceDE w:val="0"/>
        <w:autoSpaceDN w:val="0"/>
        <w:spacing w:line="0" w:lineRule="atLeast"/>
        <w:jc w:val="left"/>
        <w:rPr>
          <w:rFonts w:ascii="Batang" w:eastAsia="Batang" w:hAnsi="Batang" w:cs="Meiryo UI"/>
          <w:b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b/>
          <w:szCs w:val="21"/>
          <w:lang w:val="ko-KR" w:bidi="ko-KR"/>
        </w:rPr>
        <w:t>시마바라반도에서 마지막으로 화산이 폭발한 것은 언제인가요?</w:t>
      </w:r>
    </w:p>
    <w:p w:rsidR="00AD3DE8" w:rsidRPr="001F449E" w:rsidRDefault="00AD3DE8" w:rsidP="00AD3DE8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szCs w:val="21"/>
        </w:rPr>
      </w:pPr>
    </w:p>
    <w:p w:rsidR="00AD3DE8" w:rsidRPr="001F449E" w:rsidRDefault="00AD3DE8" w:rsidP="00AD3DE8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/>
          <w:szCs w:val="21"/>
          <w:lang w:val="ko-KR" w:bidi="ko-KR"/>
        </w:rPr>
        <w:t xml:space="preserve">1990년부터 1995년까지 후겐다케가 여러 차례 폭발했고, 그로 인해 생겨난 종상화산이 이윽고 붕괴되면서 암석 파편과 화산재가 아래 계곡으로 흘러들었습니다.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이 지속적인 폭발은 발생 시 연호를 따서 헤이세이 분화라고 부릅니다. 분화에 의해 발생한 고온 가스와 암석 파편의 화쇄류로 43명이 사망했고, 시마바라초의 수 천에 이르는 가옥과 농장이 파괴되었습니다. </w:t>
      </w:r>
      <w:r w:rsidRPr="001F449E">
        <w:rPr>
          <w:rFonts w:ascii="Batang" w:eastAsia="Batang" w:hAnsi="Batang" w:cs="Meiryo UI"/>
          <w:szCs w:val="21"/>
          <w:lang w:val="ko-KR" w:bidi="ko-KR"/>
        </w:rPr>
        <w:t>1995년에 이 분화는 종결되었고, 새로 태어난 산은 헤이세이신</w:t>
      </w:r>
      <w:r w:rsidRPr="001E283B">
        <w:rPr>
          <w:rFonts w:ascii="Batang" w:eastAsia="Batang" w:hAnsi="Batang" w:cs="Meiryo UI" w:hint="eastAsia"/>
          <w:szCs w:val="21"/>
          <w:lang w:val="ko-KR" w:bidi="ko-KR"/>
        </w:rPr>
        <w:t>잔</w:t>
      </w:r>
      <w:r w:rsidRPr="001F449E">
        <w:rPr>
          <w:rFonts w:ascii="Batang" w:eastAsia="Batang" w:hAnsi="Batang" w:cs="Meiryo UI"/>
          <w:szCs w:val="21"/>
          <w:lang w:val="ko-KR" w:bidi="ko-KR"/>
        </w:rPr>
        <w:t>(1,483m)</w:t>
      </w:r>
      <w:r>
        <w:rPr>
          <w:rFonts w:ascii="Batang" w:eastAsia="Batang" w:hAnsi="Batang" w:cs="Meiryo UI" w:hint="eastAsia"/>
          <w:szCs w:val="21"/>
          <w:lang w:val="ko-KR" w:bidi="ko-KR"/>
        </w:rPr>
        <w:t>이</w:t>
      </w:r>
      <w:r w:rsidRPr="001F449E">
        <w:rPr>
          <w:rFonts w:ascii="Batang" w:eastAsia="Batang" w:hAnsi="Batang" w:cs="Meiryo UI"/>
          <w:szCs w:val="21"/>
          <w:lang w:val="ko-KR" w:bidi="ko-KR"/>
        </w:rPr>
        <w:t xml:space="preserve">라고 명명되었으며,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현재 나가사키현의 최고봉이 되었습니다.</w:t>
      </w:r>
    </w:p>
    <w:p w:rsidR="00AD3DE8" w:rsidRPr="001F449E" w:rsidRDefault="00AD3DE8" w:rsidP="00AD3DE8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AD3DE8" w:rsidRPr="001F449E" w:rsidRDefault="00AD3DE8" w:rsidP="00AD3DE8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 w:cs="Meiryo UI"/>
          <w:b/>
          <w:kern w:val="0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b/>
          <w:kern w:val="0"/>
          <w:szCs w:val="21"/>
          <w:lang w:val="ko-KR" w:bidi="ko-KR"/>
        </w:rPr>
        <w:t>운젠 방문은 안전한가요?</w:t>
      </w:r>
    </w:p>
    <w:p w:rsidR="00AD3DE8" w:rsidRPr="001F449E" w:rsidRDefault="00AD3DE8" w:rsidP="00AD3DE8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/>
          <w:kern w:val="0"/>
          <w:szCs w:val="21"/>
        </w:rPr>
      </w:pPr>
    </w:p>
    <w:p w:rsidR="00AD3DE8" w:rsidRPr="001F449E" w:rsidRDefault="00AD3DE8" w:rsidP="00AD3DE8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네. 1995년 헤이세이 분화가 수습된 이래 최첨단 감시장치 시스템이 운젠의 산들을 계속 주의 깊게 관찰하고 있으며, 또 인프라의 진보로 미래에 분화가 일으킬 위험은 상당히 감소했습니다.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E8"/>
    <w:rsid w:val="00346BD8"/>
    <w:rsid w:val="007445C7"/>
    <w:rsid w:val="00AD3DE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602165-EB06-4EAE-AF97-C4CD9DD8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3D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D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D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D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D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D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D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3D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3D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3D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3D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3D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3D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3D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3D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3D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3D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3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D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3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D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3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D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3D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3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3D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3D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2024-06-13T12:49:00Z</dcterms:created>
  <dcterms:modified xsi:type="dcterms:W3CDTF">2024-06-13T12:49:00Z</dcterms:modified>
</cp:coreProperties>
</file>