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2C81" w:rsidRPr="001F449E" w:rsidRDefault="00642C81" w:rsidP="00642C81">
      <w:pPr>
        <w:widowControl/>
        <w:shd w:val="clear" w:color="auto" w:fill="FFFFFF"/>
        <w:autoSpaceDE w:val="0"/>
        <w:autoSpaceDN w:val="0"/>
        <w:spacing w:line="0" w:lineRule="atLeast"/>
        <w:jc w:val="left"/>
        <w:rPr>
          <w:rFonts w:ascii="Batang" w:eastAsia="Batang" w:hAnsi="Batang" w:cs="Arial"/>
          <w:b/>
          <w:bCs/>
          <w:kern w:val="0"/>
          <w:szCs w:val="21"/>
        </w:rPr>
      </w:pPr>
      <w:r>
        <w:rPr>
          <w:b/>
        </w:rPr>
        <w:t>시마바라의 화산과 헤이세이신잔의 탄생</w:t>
      </w:r>
    </w:p>
    <w:p w:rsidR="00642C81" w:rsidRPr="001F449E" w:rsidRDefault="00642C81" w:rsidP="00642C81">
      <w:pPr>
        <w:autoSpaceDE w:val="0"/>
        <w:autoSpaceDN w:val="0"/>
        <w:spacing w:line="0" w:lineRule="atLeast"/>
        <w:jc w:val="left"/>
        <w:rPr>
          <w:rFonts w:ascii="Batang" w:eastAsia="Batang" w:hAnsi="Batang"/>
          <w:szCs w:val="21"/>
        </w:rPr>
      </w:pPr>
      <w:r/>
    </w:p>
    <w:p w:rsidR="00642C81" w:rsidRPr="001F449E" w:rsidRDefault="00642C81" w:rsidP="00642C81">
      <w:pPr>
        <w:widowControl/>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오늘날의 시마바라반도는 약 430만년간 이상에 걸친 화산 활동 및 지각 변동에 의해 형성되었습니다. 그 역사와 가장 새로운 산인 헤이세이신</w:t>
      </w:r>
      <w:r w:rsidRPr="001E283B">
        <w:rPr>
          <w:rFonts w:ascii="Batang" w:eastAsia="Batang" w:hAnsi="Batang" w:cs="Meiryo UI" w:hint="eastAsia"/>
          <w:szCs w:val="21"/>
          <w:lang w:val="ko-KR" w:bidi="ko-KR"/>
        </w:rPr>
        <w:t>잔</w:t>
      </w:r>
      <w:r w:rsidRPr="001F449E">
        <w:rPr>
          <w:rFonts w:ascii="Batang" w:eastAsia="Batang" w:hAnsi="Batang" w:cs="Meiryo UI" w:hint="eastAsia"/>
          <w:szCs w:val="21"/>
          <w:lang w:val="ko-KR" w:bidi="ko-KR"/>
        </w:rPr>
        <w:t>의 기원을 이해함으로써 눈에 보이지 않는 지질학적 힘이 어떻게 인류의 삶을 형성하는지를 엿볼 수 있을 것입니다.</w:t>
      </w:r>
    </w:p>
    <w:p w:rsidR="00642C81" w:rsidRPr="001F449E" w:rsidRDefault="00642C81" w:rsidP="00642C81">
      <w:pPr>
        <w:widowControl/>
        <w:autoSpaceDE w:val="0"/>
        <w:autoSpaceDN w:val="0"/>
        <w:spacing w:line="0" w:lineRule="atLeast"/>
        <w:jc w:val="left"/>
        <w:rPr>
          <w:rFonts w:ascii="Batang" w:eastAsia="Batang" w:hAnsi="Batang"/>
          <w:kern w:val="0"/>
          <w:szCs w:val="21"/>
        </w:rPr>
      </w:pPr>
    </w:p>
    <w:p w:rsidR="00642C81" w:rsidRPr="001F449E" w:rsidRDefault="00642C81" w:rsidP="00642C81">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서쪽의 다치바나완 지하 깊은 곳에는 거대한 마그마가 있는데, </w:t>
      </w:r>
      <w:bookmarkStart w:id="0" w:name="_Hlk142458581"/>
      <w:r w:rsidRPr="001F449E">
        <w:rPr>
          <w:rFonts w:ascii="Batang" w:eastAsia="Batang" w:hAnsi="Batang" w:cs="Meiryo UI"/>
          <w:szCs w:val="21"/>
          <w:lang w:val="ko-KR" w:bidi="ko-KR"/>
        </w:rPr>
        <w:t>그곳에서 지면의 갈라진 틈을 통해 지표로</w:t>
      </w:r>
      <w:bookmarkEnd w:id="0"/>
      <w:r w:rsidRPr="001F449E">
        <w:rPr>
          <w:rFonts w:ascii="Batang" w:eastAsia="Batang" w:hAnsi="Batang" w:cs="Meiryo UI" w:hint="eastAsia"/>
          <w:szCs w:val="21"/>
          <w:lang w:val="ko-KR" w:bidi="ko-KR"/>
        </w:rPr>
        <w:t xml:space="preserve"> 용암과 가스가 뿜어져 나옵니다. 이 가스는 지하수와 섞이면서 반도에 많은 온천을 탄생시켰습니다. 그러나 </w:t>
      </w:r>
      <w:bookmarkStart w:id="1" w:name="_Hlk142458608"/>
      <w:r w:rsidRPr="001F449E">
        <w:rPr>
          <w:rFonts w:ascii="Batang" w:eastAsia="Batang" w:hAnsi="Batang" w:cs="Meiryo UI" w:hint="eastAsia"/>
          <w:szCs w:val="21"/>
          <w:lang w:val="ko-KR" w:bidi="ko-KR"/>
        </w:rPr>
        <w:t xml:space="preserve">반도 지하의 마그마에 실리는 </w:t>
      </w:r>
      <w:bookmarkEnd w:id="1"/>
      <w:r w:rsidRPr="001F449E">
        <w:rPr>
          <w:rFonts w:ascii="Batang" w:eastAsia="Batang" w:hAnsi="Batang" w:cs="Meiryo UI" w:hint="eastAsia"/>
          <w:szCs w:val="21"/>
          <w:lang w:val="ko-KR" w:bidi="ko-KR"/>
        </w:rPr>
        <w:t>압력이 과잉되면 갑자기 화산이 분화합니다.</w:t>
      </w:r>
    </w:p>
    <w:p w:rsidR="00642C81" w:rsidRPr="001F449E" w:rsidRDefault="00642C81" w:rsidP="00642C81">
      <w:pPr>
        <w:widowControl/>
        <w:autoSpaceDE w:val="0"/>
        <w:autoSpaceDN w:val="0"/>
        <w:spacing w:line="0" w:lineRule="atLeast"/>
        <w:jc w:val="left"/>
        <w:rPr>
          <w:rFonts w:ascii="Batang" w:eastAsia="Batang" w:hAnsi="Batang"/>
          <w:kern w:val="0"/>
          <w:szCs w:val="21"/>
        </w:rPr>
      </w:pPr>
    </w:p>
    <w:p w:rsidR="00642C81" w:rsidRPr="001F449E" w:rsidRDefault="00642C81" w:rsidP="00642C81">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이것은 더 나아가서 </w:t>
      </w:r>
      <w:bookmarkStart w:id="2" w:name="_Hlk142458831"/>
      <w:r w:rsidRPr="001F449E">
        <w:rPr>
          <w:rFonts w:ascii="Batang" w:eastAsia="Batang" w:hAnsi="Batang" w:cs="Meiryo UI"/>
          <w:szCs w:val="21"/>
          <w:lang w:val="ko-KR" w:bidi="ko-KR"/>
        </w:rPr>
        <w:t>시마바라반도 중앙부에 있는 운젠지구</w:t>
      </w:r>
      <w:bookmarkEnd w:id="2"/>
      <w:r w:rsidRPr="001F449E">
        <w:rPr>
          <w:rFonts w:ascii="Batang" w:eastAsia="Batang" w:hAnsi="Batang" w:cs="Meiryo UI" w:hint="eastAsia"/>
          <w:szCs w:val="21"/>
          <w:lang w:val="ko-KR" w:bidi="ko-KR"/>
        </w:rPr>
        <w:t>의 존재로 복잡성이 더해집니다. 동서로 뻗은 단층이 이 일대를 갈라놓고 있기 때문에 반도 중앙부가 천천히 침강하고 있습니다. 또, 지진은 일반적으로 분화 전후와 부화 피크에 발생해 이곳에서의 생활에 위험성을 높입니다.</w:t>
      </w:r>
    </w:p>
    <w:p w:rsidR="00642C81" w:rsidRPr="001F449E" w:rsidRDefault="00642C81" w:rsidP="00642C81">
      <w:pPr>
        <w:widowControl/>
        <w:autoSpaceDE w:val="0"/>
        <w:autoSpaceDN w:val="0"/>
        <w:spacing w:line="0" w:lineRule="atLeast"/>
        <w:jc w:val="left"/>
        <w:rPr>
          <w:rFonts w:ascii="Batang" w:eastAsia="Batang" w:hAnsi="Batang"/>
          <w:kern w:val="0"/>
          <w:szCs w:val="21"/>
        </w:rPr>
      </w:pPr>
    </w:p>
    <w:p w:rsidR="00642C81" w:rsidRPr="001F449E" w:rsidRDefault="00642C81" w:rsidP="00642C81">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그럼에도 </w:t>
      </w:r>
      <w:r w:rsidRPr="001F449E">
        <w:rPr>
          <w:rFonts w:ascii="Batang" w:eastAsia="Batang" w:hAnsi="Batang" w:cs="Arial"/>
          <w:szCs w:val="21"/>
          <w:lang w:val="ko-KR" w:bidi="ko-KR"/>
        </w:rPr>
        <w:t>시마바라반도의 생활은</w:t>
      </w:r>
      <w:r w:rsidRPr="001F449E">
        <w:rPr>
          <w:rFonts w:ascii="Batang" w:eastAsia="Batang" w:hAnsi="Batang" w:cs="Arial" w:hint="eastAsia"/>
          <w:szCs w:val="21"/>
          <w:lang w:val="ko-KR" w:bidi="ko-KR"/>
        </w:rPr>
        <w:t xml:space="preserve"> </w:t>
      </w:r>
      <w:r w:rsidRPr="001F449E">
        <w:rPr>
          <w:rFonts w:ascii="Batang" w:eastAsia="Batang" w:hAnsi="Batang" w:cs="Arial"/>
          <w:szCs w:val="21"/>
          <w:lang w:val="ko-KR" w:bidi="ko-KR"/>
        </w:rPr>
        <w:t xml:space="preserve">역사와 문화가 풍부합니다. 비옥한 화산성 토양은 다양한 농작물에 적합한 환경을 조성했고, 많은 화성암은 </w:t>
      </w:r>
      <w:bookmarkStart w:id="3" w:name="_Hlk142458865"/>
      <w:r w:rsidRPr="001F449E">
        <w:rPr>
          <w:rFonts w:ascii="Batang" w:eastAsia="Batang" w:hAnsi="Batang" w:cs="Arial" w:hint="eastAsia"/>
          <w:szCs w:val="21"/>
          <w:lang w:val="ko-KR" w:bidi="ko-KR"/>
        </w:rPr>
        <w:t>돌담이나 계단식 논</w:t>
      </w:r>
      <w:bookmarkEnd w:id="3"/>
      <w:r w:rsidRPr="001F449E">
        <w:rPr>
          <w:rFonts w:ascii="Batang" w:eastAsia="Batang" w:hAnsi="Batang" w:cs="Arial"/>
          <w:szCs w:val="21"/>
          <w:lang w:val="ko-KR" w:bidi="ko-KR"/>
        </w:rPr>
        <w:t xml:space="preserve">을 만드는데 적합했습니다. 오바마, 운젠, 시마바라의 온천은 수세기에 걸쳐 건강을 가져다주는 </w:t>
      </w:r>
      <w:bookmarkStart w:id="4" w:name="_Hlk142458940"/>
      <w:r w:rsidRPr="001F449E">
        <w:rPr>
          <w:rFonts w:ascii="Batang" w:eastAsia="Batang" w:hAnsi="Batang" w:cs="Arial" w:hint="eastAsia"/>
          <w:szCs w:val="21"/>
          <w:lang w:val="ko-KR" w:bidi="ko-KR"/>
        </w:rPr>
        <w:t xml:space="preserve">장으로서 </w:t>
      </w:r>
      <w:bookmarkEnd w:id="4"/>
      <w:r w:rsidRPr="001F449E">
        <w:rPr>
          <w:rFonts w:ascii="Batang" w:eastAsia="Batang" w:hAnsi="Batang" w:cs="Arial" w:hint="eastAsia"/>
          <w:szCs w:val="21"/>
          <w:lang w:val="ko-KR" w:bidi="ko-KR"/>
        </w:rPr>
        <w:t xml:space="preserve">지역 주민과 관광객을 치유해 왔습니다. 1792년 </w:t>
      </w:r>
      <w:r w:rsidRPr="001F0CA9">
        <w:rPr>
          <w:rFonts w:ascii="Batang" w:eastAsia="Batang" w:hAnsi="Batang" w:cs="Arial" w:hint="eastAsia"/>
          <w:szCs w:val="21"/>
          <w:lang w:val="ko-KR" w:bidi="ko-KR"/>
        </w:rPr>
        <w:t>마유야마</w:t>
      </w:r>
      <w:r w:rsidRPr="001F449E">
        <w:rPr>
          <w:rFonts w:ascii="Batang" w:eastAsia="Batang" w:hAnsi="Batang" w:cs="Arial" w:hint="eastAsia"/>
          <w:szCs w:val="21"/>
          <w:lang w:val="ko-KR" w:bidi="ko-KR"/>
        </w:rPr>
        <w:t>(819m)의 대붕괴조차도 동쪽 아리아케카이에서의 어업에 절호의 환경을 조성해 주었습니다.</w:t>
      </w:r>
    </w:p>
    <w:p w:rsidR="00642C81" w:rsidRPr="001F449E" w:rsidRDefault="00642C81" w:rsidP="00642C81">
      <w:pPr>
        <w:widowControl/>
        <w:autoSpaceDE w:val="0"/>
        <w:autoSpaceDN w:val="0"/>
        <w:spacing w:line="0" w:lineRule="atLeast"/>
        <w:jc w:val="left"/>
        <w:rPr>
          <w:rFonts w:ascii="Batang" w:eastAsia="Batang" w:hAnsi="Batang"/>
          <w:szCs w:val="21"/>
        </w:rPr>
      </w:pPr>
    </w:p>
    <w:p w:rsidR="00642C81" w:rsidRPr="001F449E" w:rsidRDefault="00642C81" w:rsidP="00642C81">
      <w:pPr>
        <w:widowControl/>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szCs w:val="21"/>
          <w:lang w:val="ko-KR" w:bidi="ko-KR"/>
        </w:rPr>
        <w:t xml:space="preserve">1990년부터 1995년에 걸쳐 발생한 헤이세이 대분화는 시마바라반도 이야기의 가장 새로운 장에 불과합니다. 1990년 11월 후겐다케(1,359m)가 다시 깨어났을 때, 시마바라 마을은 앞으로 일어날 파괴에 대한 준비가 완전하게 되어 있지 않았습니다. 5년간에 걸친 </w:t>
      </w:r>
      <w:r w:rsidRPr="001F449E">
        <w:rPr>
          <w:rFonts w:ascii="Batang" w:eastAsia="Batang" w:hAnsi="Batang" w:cs="Meiryo UI" w:hint="eastAsia"/>
          <w:szCs w:val="21"/>
          <w:lang w:val="ko-KR" w:bidi="ko-KR"/>
        </w:rPr>
        <w:t>분화 재해로 4</w:t>
      </w:r>
      <w:r w:rsidRPr="001F449E">
        <w:rPr>
          <w:rFonts w:ascii="Batang" w:eastAsia="Batang" w:hAnsi="Batang" w:cs="Meiryo UI"/>
          <w:szCs w:val="21"/>
          <w:lang w:val="ko-KR" w:bidi="ko-KR"/>
        </w:rPr>
        <w:t>4</w:t>
      </w:r>
      <w:r w:rsidRPr="001F449E">
        <w:rPr>
          <w:rFonts w:ascii="Batang" w:eastAsia="Batang" w:hAnsi="Batang" w:cs="Meiryo UI" w:hint="eastAsia"/>
          <w:szCs w:val="21"/>
          <w:lang w:val="ko-KR" w:bidi="ko-KR"/>
        </w:rPr>
        <w:t>명이 사망했고 수백 채의 가옥과 수천 명에 이르는 사람들의 생활이 파괴되었지만, 오늘날 지역 사회는 그 어느 때보다 강합니다. 마을은 방재를 고려하여 재건되었고, 새로운 연구소가 산을 주의 깊게 감시하고 있습니다. 또, 시마바라반도에는 높이 1,483미터의 헤이세이신</w:t>
      </w:r>
      <w:r w:rsidRPr="001F0CA9">
        <w:rPr>
          <w:rFonts w:ascii="Batang" w:eastAsia="Batang" w:hAnsi="Batang" w:cs="Meiryo UI" w:hint="eastAsia"/>
          <w:szCs w:val="21"/>
          <w:lang w:val="ko-KR" w:bidi="ko-KR"/>
        </w:rPr>
        <w:t>잔</w:t>
      </w:r>
      <w:r>
        <w:rPr>
          <w:rFonts w:ascii="Batang" w:eastAsia="Batang" w:hAnsi="Batang" w:cs="Meiryo UI" w:hint="eastAsia"/>
          <w:szCs w:val="21"/>
          <w:lang w:val="ko-KR" w:bidi="ko-KR"/>
        </w:rPr>
        <w:t>이</w:t>
      </w:r>
      <w:r w:rsidRPr="001F449E">
        <w:rPr>
          <w:rFonts w:ascii="Batang" w:eastAsia="Batang" w:hAnsi="Batang" w:cs="Meiryo UI" w:hint="eastAsia"/>
          <w:szCs w:val="21"/>
          <w:lang w:val="ko-KR" w:bidi="ko-KR"/>
        </w:rPr>
        <w:t>라는 멋지고 새로운 산이 생겼습니다.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81"/>
    <w:rsid w:val="00346BD8"/>
    <w:rsid w:val="00642C81"/>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4588E9-E012-4AB5-B0B9-6177A09B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2C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2C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2C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2C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2C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2C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2C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2C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2C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C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2C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2C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2C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2C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2C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2C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2C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2C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2C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2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C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2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C81"/>
    <w:pPr>
      <w:spacing w:before="160" w:after="160"/>
      <w:jc w:val="center"/>
    </w:pPr>
    <w:rPr>
      <w:i/>
      <w:iCs/>
      <w:color w:val="404040" w:themeColor="text1" w:themeTint="BF"/>
    </w:rPr>
  </w:style>
  <w:style w:type="character" w:customStyle="1" w:styleId="a8">
    <w:name w:val="引用文 (文字)"/>
    <w:basedOn w:val="a0"/>
    <w:link w:val="a7"/>
    <w:uiPriority w:val="29"/>
    <w:rsid w:val="00642C81"/>
    <w:rPr>
      <w:i/>
      <w:iCs/>
      <w:color w:val="404040" w:themeColor="text1" w:themeTint="BF"/>
    </w:rPr>
  </w:style>
  <w:style w:type="paragraph" w:styleId="a9">
    <w:name w:val="List Paragraph"/>
    <w:basedOn w:val="a"/>
    <w:uiPriority w:val="34"/>
    <w:qFormat/>
    <w:rsid w:val="00642C81"/>
    <w:pPr>
      <w:ind w:left="720"/>
      <w:contextualSpacing/>
    </w:pPr>
  </w:style>
  <w:style w:type="character" w:styleId="21">
    <w:name w:val="Intense Emphasis"/>
    <w:basedOn w:val="a0"/>
    <w:uiPriority w:val="21"/>
    <w:qFormat/>
    <w:rsid w:val="00642C81"/>
    <w:rPr>
      <w:i/>
      <w:iCs/>
      <w:color w:val="0F4761" w:themeColor="accent1" w:themeShade="BF"/>
    </w:rPr>
  </w:style>
  <w:style w:type="paragraph" w:styleId="22">
    <w:name w:val="Intense Quote"/>
    <w:basedOn w:val="a"/>
    <w:next w:val="a"/>
    <w:link w:val="23"/>
    <w:uiPriority w:val="30"/>
    <w:qFormat/>
    <w:rsid w:val="00642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2C81"/>
    <w:rPr>
      <w:i/>
      <w:iCs/>
      <w:color w:val="0F4761" w:themeColor="accent1" w:themeShade="BF"/>
    </w:rPr>
  </w:style>
  <w:style w:type="character" w:styleId="24">
    <w:name w:val="Intense Reference"/>
    <w:basedOn w:val="a0"/>
    <w:uiPriority w:val="32"/>
    <w:qFormat/>
    <w:rsid w:val="00642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