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6605" w:rsidRPr="001F449E" w:rsidRDefault="003F6605" w:rsidP="003F6605">
      <w:pPr>
        <w:autoSpaceDE w:val="0"/>
        <w:autoSpaceDN w:val="0"/>
        <w:spacing w:line="0" w:lineRule="atLeast"/>
        <w:jc w:val="left"/>
        <w:rPr>
          <w:rFonts w:ascii="Batang" w:eastAsia="Batang" w:hAnsi="Batang" w:cs="Arial"/>
          <w:b/>
          <w:bCs/>
          <w:szCs w:val="21"/>
        </w:rPr>
      </w:pPr>
      <w:r>
        <w:rPr>
          <w:b/>
        </w:rPr>
        <w:t>운젠의 대중목욕탕</w:t>
      </w:r>
    </w:p>
    <w:p w:rsidR="003F6605" w:rsidRPr="001F449E" w:rsidRDefault="003F6605" w:rsidP="003F6605">
      <w:pPr>
        <w:autoSpaceDE w:val="0"/>
        <w:autoSpaceDN w:val="0"/>
        <w:spacing w:line="0" w:lineRule="atLeast"/>
        <w:jc w:val="left"/>
        <w:rPr>
          <w:rFonts w:ascii="Batang" w:eastAsia="Batang" w:hAnsi="Batang" w:cs="Arial"/>
          <w:szCs w:val="21"/>
        </w:rPr>
      </w:pPr>
      <w:r/>
    </w:p>
    <w:p w:rsidR="003F6605" w:rsidRPr="001F449E" w:rsidRDefault="003F6605" w:rsidP="003F6605">
      <w:pPr>
        <w:autoSpaceDE w:val="0"/>
        <w:autoSpaceDN w:val="0"/>
        <w:spacing w:line="0" w:lineRule="atLeast"/>
        <w:ind w:firstLineChars="100" w:firstLine="210"/>
        <w:jc w:val="left"/>
        <w:rPr>
          <w:rFonts w:ascii="Batang" w:eastAsia="Batang" w:hAnsi="Batang"/>
          <w:szCs w:val="21"/>
        </w:rPr>
      </w:pPr>
      <w:r w:rsidRPr="001F449E">
        <w:rPr>
          <w:rFonts w:ascii="Batang" w:eastAsia="Batang" w:hAnsi="Batang" w:cs="Arial"/>
          <w:szCs w:val="21"/>
          <w:lang w:val="ko-KR" w:bidi="ko-KR"/>
        </w:rPr>
        <w:t xml:space="preserve">운젠 온천가에는 많은 공중목욕탕이 있어 수세기 동안 지역 주민들에게 사랑받아 왔습니다. </w:t>
      </w:r>
      <w:r w:rsidRPr="001F449E">
        <w:rPr>
          <w:rFonts w:ascii="Batang" w:eastAsia="Batang" w:hAnsi="Batang" w:cs="Meiryo UI" w:hint="eastAsia"/>
          <w:szCs w:val="21"/>
          <w:lang w:val="ko-KR" w:bidi="ko-KR"/>
        </w:rPr>
        <w:t xml:space="preserve">지역사회의 목욕탕은 일본문화의 중요한 전통으로, </w:t>
      </w:r>
      <w:bookmarkStart w:id="0" w:name="_Hlk142475825"/>
      <w:r w:rsidRPr="001F449E">
        <w:rPr>
          <w:rFonts w:ascii="Batang" w:eastAsia="Batang" w:hAnsi="Batang" w:cs="Meiryo UI"/>
          <w:szCs w:val="21"/>
          <w:lang w:val="ko-KR" w:bidi="ko-KR"/>
        </w:rPr>
        <w:t>넓은 욕조와 마음이 편한 친구가 있는 지역의 목욕탕에서만 목욕을 하는 사람도 많습니다.</w:t>
      </w:r>
    </w:p>
    <w:bookmarkEnd w:id="0"/>
    <w:p w:rsidR="003F6605" w:rsidRPr="001F449E" w:rsidRDefault="003F6605" w:rsidP="003F6605">
      <w:pPr>
        <w:autoSpaceDE w:val="0"/>
        <w:autoSpaceDN w:val="0"/>
        <w:spacing w:line="0" w:lineRule="atLeast"/>
        <w:jc w:val="left"/>
        <w:rPr>
          <w:rFonts w:ascii="Batang" w:eastAsia="Batang" w:hAnsi="Batang"/>
          <w:szCs w:val="21"/>
        </w:rPr>
      </w:pPr>
    </w:p>
    <w:p w:rsidR="003F6605" w:rsidRPr="001F449E" w:rsidRDefault="003F6605" w:rsidP="003F6605">
      <w:pPr>
        <w:autoSpaceDE w:val="0"/>
        <w:autoSpaceDN w:val="0"/>
        <w:spacing w:line="0" w:lineRule="atLeast"/>
        <w:ind w:firstLineChars="100" w:firstLine="210"/>
        <w:jc w:val="left"/>
        <w:rPr>
          <w:rFonts w:ascii="Batang" w:eastAsia="Batang" w:hAnsi="Batang"/>
          <w:szCs w:val="21"/>
        </w:rPr>
      </w:pPr>
      <w:r w:rsidRPr="001F449E">
        <w:rPr>
          <w:rFonts w:ascii="Batang" w:eastAsia="Batang" w:hAnsi="Batang" w:cs="Meiryo UI"/>
          <w:szCs w:val="21"/>
          <w:lang w:val="ko-KR" w:bidi="ko-KR"/>
        </w:rPr>
        <w:t>센토란 일반적인 대중목욕탕으로, 직접 물을 데우며 주로 일상적으로 이용하는 것을 목적으로 하기 때문에 관광지로 보이는 경우는 거의 없습니다. 온천이란 천연 온천수를 이용한 목욕탕으로, 온천 주변에 호텔이 들어서 있는 경우가 많고, 상당히 럭셔리한 경우도 있습니다.</w:t>
      </w:r>
    </w:p>
    <w:p w:rsidR="003F6605" w:rsidRPr="001F449E" w:rsidRDefault="003F6605" w:rsidP="003F6605">
      <w:pPr>
        <w:autoSpaceDE w:val="0"/>
        <w:autoSpaceDN w:val="0"/>
        <w:spacing w:line="0" w:lineRule="atLeast"/>
        <w:jc w:val="left"/>
        <w:rPr>
          <w:rFonts w:ascii="Batang" w:eastAsia="Batang" w:hAnsi="Batang"/>
          <w:szCs w:val="21"/>
        </w:rPr>
      </w:pPr>
    </w:p>
    <w:p w:rsidR="003F6605" w:rsidRPr="001F449E" w:rsidRDefault="003F6605" w:rsidP="003F6605">
      <w:pPr>
        <w:autoSpaceDE w:val="0"/>
        <w:autoSpaceDN w:val="0"/>
        <w:spacing w:line="0" w:lineRule="atLeast"/>
        <w:ind w:firstLineChars="100" w:firstLine="210"/>
        <w:jc w:val="left"/>
        <w:rPr>
          <w:rFonts w:ascii="Batang" w:eastAsia="Batang" w:hAnsi="Batang"/>
          <w:szCs w:val="21"/>
        </w:rPr>
      </w:pPr>
      <w:r w:rsidRPr="001F449E">
        <w:rPr>
          <w:rFonts w:ascii="Batang" w:eastAsia="Batang" w:hAnsi="Batang" w:cs="Meiryo UI" w:hint="eastAsia"/>
          <w:szCs w:val="21"/>
          <w:lang w:val="ko-KR" w:bidi="ko-KR"/>
        </w:rPr>
        <w:t>운젠에서는 지역의 일상적인 공중목욕탕도 온천이라는 점이 특징입니다. 이 심플한 시설에서는 천연 미네랄이 풍부한 온천을 단 몇 백엔으로 즐길 수 있습니다. 목욕탕은 커뮤니티 단체가 운영하고 있으며, 각각에는 특징이 있습니다. 모든 목욕탕은 남탕과 여탕으로 나누어져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05"/>
    <w:rsid w:val="00346BD8"/>
    <w:rsid w:val="003F6605"/>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827BC54-8F82-4A61-B594-70276468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660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F660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F660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F660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F660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F660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F660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F660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F660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660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660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660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F660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660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660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660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660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660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660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F6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60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F6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605"/>
    <w:pPr>
      <w:spacing w:before="160" w:after="160"/>
      <w:jc w:val="center"/>
    </w:pPr>
    <w:rPr>
      <w:i/>
      <w:iCs/>
      <w:color w:val="404040" w:themeColor="text1" w:themeTint="BF"/>
    </w:rPr>
  </w:style>
  <w:style w:type="character" w:customStyle="1" w:styleId="a8">
    <w:name w:val="引用文 (文字)"/>
    <w:basedOn w:val="a0"/>
    <w:link w:val="a7"/>
    <w:uiPriority w:val="29"/>
    <w:rsid w:val="003F6605"/>
    <w:rPr>
      <w:i/>
      <w:iCs/>
      <w:color w:val="404040" w:themeColor="text1" w:themeTint="BF"/>
    </w:rPr>
  </w:style>
  <w:style w:type="paragraph" w:styleId="a9">
    <w:name w:val="List Paragraph"/>
    <w:basedOn w:val="a"/>
    <w:uiPriority w:val="34"/>
    <w:qFormat/>
    <w:rsid w:val="003F6605"/>
    <w:pPr>
      <w:ind w:left="720"/>
      <w:contextualSpacing/>
    </w:pPr>
  </w:style>
  <w:style w:type="character" w:styleId="21">
    <w:name w:val="Intense Emphasis"/>
    <w:basedOn w:val="a0"/>
    <w:uiPriority w:val="21"/>
    <w:qFormat/>
    <w:rsid w:val="003F6605"/>
    <w:rPr>
      <w:i/>
      <w:iCs/>
      <w:color w:val="0F4761" w:themeColor="accent1" w:themeShade="BF"/>
    </w:rPr>
  </w:style>
  <w:style w:type="paragraph" w:styleId="22">
    <w:name w:val="Intense Quote"/>
    <w:basedOn w:val="a"/>
    <w:next w:val="a"/>
    <w:link w:val="23"/>
    <w:uiPriority w:val="30"/>
    <w:qFormat/>
    <w:rsid w:val="003F6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F6605"/>
    <w:rPr>
      <w:i/>
      <w:iCs/>
      <w:color w:val="0F4761" w:themeColor="accent1" w:themeShade="BF"/>
    </w:rPr>
  </w:style>
  <w:style w:type="character" w:styleId="24">
    <w:name w:val="Intense Reference"/>
    <w:basedOn w:val="a0"/>
    <w:uiPriority w:val="32"/>
    <w:qFormat/>
    <w:rsid w:val="003F66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2024-06-13T12:50:00Z</dcterms:created>
  <dcterms:modified xsi:type="dcterms:W3CDTF">2024-06-13T12:50:00Z</dcterms:modified>
</cp:coreProperties>
</file>