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7478" w:rsidRPr="00B97052" w:rsidRDefault="00FF7478" w:rsidP="00FF7478">
      <w:pPr>
        <w:rPr>
          <w:rFonts w:eastAsia="Meiryo UI" w:cstheme="minorHAnsi"/>
          <w:b/>
          <w:szCs w:val="21"/>
          <w:lang w:eastAsia="ko-KR"/>
        </w:rPr>
      </w:pPr>
      <w:r>
        <w:rPr>
          <w:b/>
        </w:rPr>
        <w:t>자마미 문워크</w:t>
      </w:r>
    </w:p>
    <w:p/>
    <w:p w:rsidR="00FF7478" w:rsidRPr="00B97052" w:rsidRDefault="00FF7478" w:rsidP="00FF7478">
      <w:pPr>
        <w:rPr>
          <w:rFonts w:eastAsia="Meiryo UI" w:cstheme="minorHAnsi"/>
          <w:b/>
          <w:iCs/>
          <w:szCs w:val="21"/>
          <w:lang w:eastAsia="ko-KR"/>
        </w:rPr>
      </w:pPr>
      <w:r w:rsidRPr="00B97052">
        <w:rPr>
          <w:rFonts w:ascii="Batang" w:eastAsia="Batang" w:hAnsi="Batang" w:cs="Batang"/>
          <w:b/>
          <w:lang w:val="ko-KR" w:eastAsia="ko-KR" w:bidi="ko-KR"/>
        </w:rPr>
        <w:t>제2차 세계대전 기념비를 경유하여 역사가 깊은 항구의 경치를 조망하는 상쾌한 언덕 오르기</w:t>
      </w:r>
    </w:p>
    <w:p w:rsidR="00FF7478" w:rsidRPr="00B97052" w:rsidRDefault="00FF7478" w:rsidP="00FF7478">
      <w:pPr>
        <w:rPr>
          <w:rFonts w:eastAsia="Meiryo UI" w:cstheme="minorHAnsi"/>
          <w:b/>
          <w:szCs w:val="21"/>
          <w:lang w:eastAsia="ko-KR"/>
        </w:rPr>
      </w:pPr>
    </w:p>
    <w:p w:rsidR="00FF7478" w:rsidRPr="00B97052" w:rsidRDefault="00FF7478" w:rsidP="00FF7478">
      <w:pPr>
        <w:rPr>
          <w:rFonts w:eastAsia="Meiryo UI" w:cstheme="minorHAnsi"/>
          <w:szCs w:val="21"/>
          <w:lang w:eastAsia="ko-KR"/>
        </w:rPr>
      </w:pPr>
      <w:r w:rsidRPr="00B97052">
        <w:rPr>
          <w:rFonts w:ascii="Batang" w:eastAsia="Batang" w:hAnsi="Batang" w:cs="Batang"/>
          <w:lang w:val="ko-KR" w:eastAsia="ko-KR" w:bidi="ko-KR"/>
        </w:rPr>
        <w:t xml:space="preserve">경로: </w:t>
      </w:r>
      <w:r w:rsidRPr="00B97052">
        <w:rPr>
          <w:rFonts w:ascii="Batang" w:eastAsia="Batang" w:hAnsi="Batang" w:cs="Batang"/>
          <w:lang w:val="ko-KR" w:eastAsia="ko-KR" w:bidi="ko-KR"/>
        </w:rPr>
        <w:tab/>
      </w:r>
      <w:r w:rsidRPr="00B97052">
        <w:rPr>
          <w:rFonts w:ascii="Batang" w:eastAsia="Batang" w:hAnsi="Batang" w:cs="Batang"/>
          <w:lang w:val="ko-KR" w:eastAsia="ko-KR" w:bidi="ko-KR"/>
        </w:rPr>
        <w:tab/>
        <w:t>자마미항 - 다카쓰키야마 산 - 자마미항</w:t>
      </w:r>
    </w:p>
    <w:p w:rsidR="00FF7478" w:rsidRPr="00B97052" w:rsidRDefault="00FF7478" w:rsidP="00FF7478">
      <w:pPr>
        <w:rPr>
          <w:rFonts w:eastAsia="Meiryo UI" w:cstheme="minorHAnsi"/>
          <w:szCs w:val="21"/>
          <w:lang w:eastAsia="ko-KR"/>
        </w:rPr>
      </w:pPr>
      <w:r w:rsidRPr="00B97052">
        <w:rPr>
          <w:rFonts w:ascii="Batang" w:eastAsia="Batang" w:hAnsi="Batang" w:cs="Batang"/>
          <w:lang w:val="ko-KR" w:eastAsia="ko-KR" w:bidi="ko-KR"/>
        </w:rPr>
        <w:t xml:space="preserve">거리: </w:t>
      </w:r>
      <w:r w:rsidRPr="00B97052">
        <w:rPr>
          <w:rFonts w:ascii="Batang" w:eastAsia="Batang" w:hAnsi="Batang" w:cs="Batang"/>
          <w:lang w:val="ko-KR" w:eastAsia="ko-KR" w:bidi="ko-KR"/>
        </w:rPr>
        <w:tab/>
      </w:r>
      <w:r w:rsidRPr="00B97052">
        <w:rPr>
          <w:rFonts w:ascii="Batang" w:eastAsia="Batang" w:hAnsi="Batang" w:cs="Batang"/>
          <w:lang w:val="ko-KR" w:eastAsia="ko-KR" w:bidi="ko-KR"/>
        </w:rPr>
        <w:tab/>
        <w:t>3km(왕복)</w:t>
      </w:r>
    </w:p>
    <w:p w:rsidR="00FF7478" w:rsidRPr="00B97052" w:rsidRDefault="00FF7478" w:rsidP="00FF7478">
      <w:pPr>
        <w:rPr>
          <w:rFonts w:eastAsia="Meiryo UI" w:cstheme="minorHAnsi"/>
          <w:szCs w:val="21"/>
          <w:lang w:eastAsia="ko-KR"/>
        </w:rPr>
      </w:pPr>
      <w:r w:rsidRPr="00B97052">
        <w:rPr>
          <w:rFonts w:ascii="Batang" w:eastAsia="Batang" w:hAnsi="Batang" w:cs="Batang"/>
          <w:lang w:val="ko-KR" w:eastAsia="ko-KR" w:bidi="ko-KR"/>
        </w:rPr>
        <w:t xml:space="preserve">소요 시간: </w:t>
      </w:r>
      <w:r w:rsidRPr="00B97052">
        <w:rPr>
          <w:rFonts w:ascii="Batang" w:eastAsia="Batang" w:hAnsi="Batang" w:cs="Batang"/>
          <w:lang w:val="ko-KR" w:eastAsia="ko-KR" w:bidi="ko-KR"/>
        </w:rPr>
        <w:tab/>
        <w:t>40분</w:t>
      </w:r>
    </w:p>
    <w:p w:rsidR="00FF7478" w:rsidRPr="00B97052" w:rsidRDefault="00FF7478" w:rsidP="00FF7478">
      <w:pPr>
        <w:rPr>
          <w:rFonts w:eastAsia="Meiryo UI" w:cstheme="minorHAnsi"/>
          <w:szCs w:val="21"/>
          <w:lang w:eastAsia="ko-KR"/>
        </w:rPr>
      </w:pPr>
      <w:r w:rsidRPr="00B97052">
        <w:rPr>
          <w:rFonts w:ascii="Batang" w:eastAsia="Batang" w:hAnsi="Batang" w:cs="Batang"/>
          <w:lang w:val="ko-KR" w:eastAsia="ko-KR" w:bidi="ko-KR"/>
        </w:rPr>
        <w:t xml:space="preserve">난이도: </w:t>
      </w:r>
      <w:r w:rsidRPr="00B97052">
        <w:rPr>
          <w:rFonts w:ascii="Batang" w:eastAsia="Batang" w:hAnsi="Batang" w:cs="Batang"/>
          <w:lang w:val="ko-KR" w:eastAsia="ko-KR" w:bidi="ko-KR"/>
        </w:rPr>
        <w:tab/>
        <w:t>쉬움</w:t>
      </w:r>
    </w:p>
    <w:p w:rsidR="00FF7478" w:rsidRPr="00B97052" w:rsidRDefault="00FF7478" w:rsidP="00FF7478">
      <w:pPr>
        <w:rPr>
          <w:rFonts w:eastAsia="Meiryo UI" w:cstheme="minorHAnsi"/>
          <w:szCs w:val="21"/>
          <w:lang w:eastAsia="ko-KR"/>
        </w:rPr>
      </w:pPr>
    </w:p>
    <w:p w:rsidR="00FF7478" w:rsidRPr="00B97052" w:rsidRDefault="00FF7478" w:rsidP="00FF7478">
      <w:pPr>
        <w:rPr>
          <w:rFonts w:eastAsia="Meiryo UI" w:cstheme="minorHAnsi"/>
          <w:b/>
          <w:szCs w:val="21"/>
          <w:lang w:eastAsia="ko-KR"/>
        </w:rPr>
      </w:pPr>
      <w:r w:rsidRPr="00B97052">
        <w:rPr>
          <w:rFonts w:ascii="Batang" w:eastAsia="Batang" w:hAnsi="Batang" w:cs="Batang"/>
          <w:b/>
          <w:lang w:val="ko-KR" w:eastAsia="ko-KR" w:bidi="ko-KR"/>
        </w:rPr>
        <w:t>개요</w:t>
      </w:r>
    </w:p>
    <w:p w:rsidR="00FF7478" w:rsidRPr="00B97052" w:rsidRDefault="00FF7478" w:rsidP="00FF7478">
      <w:pPr>
        <w:ind w:firstLineChars="100" w:firstLine="210"/>
        <w:rPr>
          <w:rFonts w:eastAsia="Meiryo UI" w:cstheme="minorHAnsi"/>
          <w:szCs w:val="21"/>
          <w:lang w:eastAsia="ko-KR"/>
        </w:rPr>
      </w:pPr>
      <w:r w:rsidRPr="00B97052">
        <w:rPr>
          <w:rFonts w:ascii="Batang" w:eastAsia="Batang" w:hAnsi="Batang" w:cs="Batang"/>
          <w:lang w:val="ko-KR" w:eastAsia="ko-KR" w:bidi="ko-KR"/>
        </w:rPr>
        <w:t>이 워킹에서는 자마미항에서 평화의 탑이라는 전쟁기념비를 경유하여 다카쓰키야마 산 전망대까지 갔다가 돌아옵니다. 해발 0m인 곳에서부터 137m까지 올라가기 때문에 따뜻한 날에는 오르막길에서 상당히 땀을 흘리므로 주의해주세요. 편도 약 20분의 하이킹이지만 정상에서 바라보는 경치를 느긋하게 즐기고 싶어질지도 모르니 시간을 넉넉히 잡고 오기를 추천합니다. 액티비티의 이름은 다카쓰키야마 산의 ‘달이 높은 산’이라는 의미에서 따왔습니다. 달 표면의 풍경은 보이지 않습니다!</w:t>
      </w:r>
    </w:p>
    <w:p w:rsidR="00FF7478" w:rsidRPr="00B97052" w:rsidRDefault="00FF7478" w:rsidP="00FF7478">
      <w:pPr>
        <w:rPr>
          <w:rFonts w:eastAsia="Meiryo UI" w:cstheme="minorHAnsi"/>
          <w:b/>
          <w:szCs w:val="21"/>
          <w:lang w:eastAsia="ko-KR"/>
        </w:rPr>
      </w:pPr>
    </w:p>
    <w:p w:rsidR="00FF7478" w:rsidRPr="00B97052" w:rsidRDefault="00FF7478" w:rsidP="00FF7478">
      <w:pPr>
        <w:rPr>
          <w:rFonts w:eastAsia="Meiryo UI" w:cstheme="minorHAnsi"/>
          <w:b/>
          <w:szCs w:val="21"/>
          <w:lang w:eastAsia="ko-KR"/>
        </w:rPr>
      </w:pPr>
      <w:r w:rsidRPr="00B97052">
        <w:rPr>
          <w:rFonts w:ascii="Batang" w:eastAsia="Batang" w:hAnsi="Batang" w:cs="Batang"/>
          <w:b/>
          <w:lang w:val="ko-KR" w:eastAsia="ko-KR" w:bidi="ko-KR"/>
        </w:rPr>
        <w:t>여정</w:t>
      </w:r>
    </w:p>
    <w:p w:rsidR="00FF7478" w:rsidRPr="00B97052" w:rsidRDefault="00FF7478" w:rsidP="00FF7478">
      <w:pPr>
        <w:ind w:firstLineChars="100" w:firstLine="210"/>
        <w:rPr>
          <w:rFonts w:eastAsia="Meiryo UI" w:cstheme="minorHAnsi"/>
          <w:szCs w:val="21"/>
          <w:lang w:eastAsia="ko-KR"/>
        </w:rPr>
      </w:pPr>
      <w:r w:rsidRPr="00B51973">
        <w:rPr>
          <w:rFonts w:ascii="Batang" w:eastAsia="Batang" w:hAnsi="Batang" w:cs="Batang" w:hint="eastAsia"/>
          <w:lang w:val="ko-KR" w:eastAsia="ko-KR" w:bidi="ko-KR"/>
        </w:rPr>
        <w:t>바다를</w:t>
      </w:r>
      <w:r w:rsidRPr="00B51973">
        <w:rPr>
          <w:rFonts w:ascii="Batang" w:eastAsia="Batang" w:hAnsi="Batang" w:cs="Batang"/>
          <w:lang w:val="ko-KR" w:eastAsia="ko-KR" w:bidi="ko-KR"/>
        </w:rPr>
        <w:t xml:space="preserve"> </w:t>
      </w:r>
      <w:r w:rsidRPr="00B51973">
        <w:rPr>
          <w:rFonts w:ascii="Batang" w:eastAsia="Batang" w:hAnsi="Batang" w:cs="Batang" w:hint="eastAsia"/>
          <w:lang w:val="ko-KR" w:eastAsia="ko-KR" w:bidi="ko-KR"/>
        </w:rPr>
        <w:t>등지고</w:t>
      </w:r>
      <w:r w:rsidRPr="00B97052">
        <w:rPr>
          <w:rFonts w:ascii="Batang" w:eastAsia="Batang" w:hAnsi="Batang" w:cs="Batang"/>
          <w:lang w:val="ko-KR" w:eastAsia="ko-KR" w:bidi="ko-KR"/>
        </w:rPr>
        <w:t xml:space="preserve"> 내륙을 향해 걸어서 자마미손 사무소와 초등학교를 통과하여 자마미 마을을 빠져나옵니다. 10분 정도 걸으면 이미 산을 오르고 있을 무렵인데, 거기에서 곁길로 조금 나아가면 평화의 탑에 도착합니다. 평화의 탑은 제2차 세계대전으로 목숨을 잃은 1,200명의 섬 주민과 군인의 위령비로서 자마미를 내려다보는 목마황 숲속에 세워졌습니다.</w:t>
      </w:r>
    </w:p>
    <w:p w:rsidR="00FF7478" w:rsidRPr="00B97052" w:rsidRDefault="00FF7478" w:rsidP="00FF7478">
      <w:pPr>
        <w:rPr>
          <w:rFonts w:eastAsia="Meiryo UI" w:cstheme="minorHAnsi"/>
          <w:szCs w:val="21"/>
          <w:lang w:eastAsia="ko-KR"/>
        </w:rPr>
      </w:pPr>
    </w:p>
    <w:p w:rsidR="00FF7478" w:rsidRPr="00B97052" w:rsidRDefault="00FF7478" w:rsidP="00FF7478">
      <w:pPr>
        <w:ind w:firstLineChars="100" w:firstLine="210"/>
        <w:rPr>
          <w:rFonts w:eastAsia="Meiryo UI" w:cstheme="minorHAnsi"/>
          <w:szCs w:val="21"/>
          <w:lang w:eastAsia="ko-KR"/>
        </w:rPr>
      </w:pPr>
      <w:r w:rsidRPr="00B97052">
        <w:rPr>
          <w:rFonts w:ascii="Batang" w:eastAsia="Batang" w:hAnsi="Batang" w:cs="Batang"/>
          <w:lang w:val="ko-KR" w:eastAsia="ko-KR" w:bidi="ko-KR"/>
        </w:rPr>
        <w:t xml:space="preserve">전몰자 위령비를 찾은 다음에는 원래의 길로 되돌아가서 앞쪽에는 넓은 납작돌을 깐 길, 오른쪽에는 계단이 보이는 곳까지 5분 정도 더 산을 오릅니다. 어느 경로든 다카쓰키야마 산 정상으로 이어져 있습니다. 한 쪽 경로로 올라갔다가 다른 쪽 경로로 내려와서 일주하는 게 좋겠지요. </w:t>
      </w:r>
    </w:p>
    <w:p w:rsidR="00FF7478" w:rsidRPr="00B97052" w:rsidRDefault="00FF7478" w:rsidP="00FF7478">
      <w:pPr>
        <w:rPr>
          <w:rFonts w:eastAsia="Meiryo UI" w:cstheme="minorHAnsi"/>
          <w:szCs w:val="21"/>
          <w:lang w:eastAsia="ko-KR"/>
        </w:rPr>
      </w:pPr>
    </w:p>
    <w:p w:rsidR="00FF7478" w:rsidRPr="00B97052" w:rsidRDefault="00FF7478" w:rsidP="00FF7478">
      <w:pPr>
        <w:ind w:firstLineChars="100" w:firstLine="210"/>
        <w:rPr>
          <w:rFonts w:eastAsia="Meiryo UI" w:cstheme="minorHAnsi"/>
          <w:szCs w:val="21"/>
          <w:lang w:eastAsia="ko-KR"/>
        </w:rPr>
      </w:pPr>
      <w:r w:rsidRPr="00B97052">
        <w:rPr>
          <w:rFonts w:ascii="Batang" w:eastAsia="Batang" w:hAnsi="Batang" w:cs="Batang"/>
          <w:lang w:val="ko-KR" w:eastAsia="ko-KR" w:bidi="ko-KR"/>
        </w:rPr>
        <w:t>산꼭대기에서는 동쪽에서 평온한 아고노우라 만의 파노라마 경치를 조망할 수 있습니다. 류큐 왕국 시대에는 오키나와와 중국 사이를 다니는 돛배가 여기에 닻을 내리고 순풍을 기다렸습니다(전망이 마음에 들었다면 아고노우라 해변 산책도 추천합니다). 서쪽에는 우아한 호를 그리는 후루자마미 해변이 보입니다.</w:t>
      </w:r>
    </w:p>
    <w:p w:rsidR="00FF7478" w:rsidRPr="00B97052" w:rsidRDefault="00FF7478" w:rsidP="00FF7478">
      <w:pPr>
        <w:rPr>
          <w:rFonts w:eastAsia="Meiryo UI" w:cstheme="minorHAnsi"/>
          <w:szCs w:val="21"/>
          <w:lang w:eastAsia="ko-KR"/>
        </w:rPr>
      </w:pPr>
    </w:p>
    <w:p w:rsidR="00FF7478" w:rsidRPr="00B97052" w:rsidRDefault="00FF7478" w:rsidP="00FF7478">
      <w:pPr>
        <w:ind w:firstLineChars="100" w:firstLine="210"/>
        <w:rPr>
          <w:rFonts w:eastAsia="Meiryo UI" w:cstheme="minorHAnsi"/>
          <w:szCs w:val="21"/>
          <w:lang w:eastAsia="ko-KR"/>
        </w:rPr>
      </w:pPr>
      <w:r w:rsidRPr="00B97052">
        <w:rPr>
          <w:rFonts w:ascii="Batang" w:eastAsia="Batang" w:hAnsi="Batang" w:cs="Batang"/>
          <w:lang w:val="ko-KR" w:eastAsia="ko-KR" w:bidi="ko-KR"/>
        </w:rPr>
        <w:t>몸을 조금 식혔다면 왔던 때와 같은 길을 내려가서 자마미로 되돌아갑니다. 전신운동을 하고 싶다면 항구의 기념품 가게에서 노르딕 워킹 스틱을 빌릴 수 있습니다.</w:t>
      </w:r>
    </w:p>
    <w:p w:rsidR="00FF7478" w:rsidRDefault="00FF7478" w:rsidP="00FF7478">
      <w:pPr>
        <w:rPr>
          <w:rFonts w:eastAsia="Meiryo UI"/>
          <w:lang w:eastAsia="ko-KR"/>
        </w:rPr>
      </w:pPr>
    </w:p>
    <w:p w:rsidR="00FF7478" w:rsidRPr="00B97052" w:rsidRDefault="00FF7478" w:rsidP="00FF7478">
      <w:pPr>
        <w:adjustRightInd w:val="0"/>
        <w:snapToGrid w:val="0"/>
        <w:spacing w:line="360" w:lineRule="exact"/>
        <w:rPr>
          <w:rFonts w:eastAsia="Meiryo UI" w:cstheme="minorHAnsi"/>
          <w:b/>
          <w:sz w:val="18"/>
          <w:szCs w:val="18"/>
          <w:shd w:val="pct10" w:color="auto" w:fill="FFFFFF"/>
        </w:rPr>
      </w:pPr>
      <w:r w:rsidRPr="00B97052">
        <w:rPr>
          <w:rFonts w:eastAsia="Meiryo UI" w:cstheme="minorHAnsi"/>
          <w:b/>
          <w:sz w:val="18"/>
          <w:szCs w:val="18"/>
          <w:shd w:val="pct10" w:color="auto" w:fill="FFFFFF"/>
          <w:lang w:eastAsia="ko-KR"/>
        </w:rPr>
        <w:t>SUGGESTED PHOTO(S)</w:t>
      </w:r>
    </w:p>
    <w:p w:rsidR="00FF7478" w:rsidRPr="00B97052" w:rsidRDefault="00FF7478" w:rsidP="00FF747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1. Picture from Summit</w:t>
      </w:r>
    </w:p>
    <w:p w:rsidR="00FF7478" w:rsidRPr="00B97052" w:rsidRDefault="00FF7478" w:rsidP="00FF747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2. In town pictures</w:t>
      </w:r>
    </w:p>
    <w:p w:rsidR="00FF7478" w:rsidRPr="00B97052" w:rsidRDefault="00FF7478" w:rsidP="00FF747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3. Turn off to Tower of Peace</w:t>
      </w:r>
    </w:p>
    <w:p w:rsidR="00FF7478" w:rsidRPr="00B97052" w:rsidRDefault="00FF7478" w:rsidP="00FF747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4. Tower of Peace</w:t>
      </w:r>
    </w:p>
    <w:p w:rsidR="00FF7478" w:rsidRPr="00B97052" w:rsidRDefault="00FF7478" w:rsidP="00FF747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5. Both paths</w:t>
      </w:r>
    </w:p>
    <w:p w:rsidR="00FF7478" w:rsidRPr="00B97052" w:rsidRDefault="00FF7478" w:rsidP="00FF747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6. View to East</w:t>
      </w:r>
    </w:p>
    <w:p w:rsidR="00FF7478" w:rsidRPr="00B97052" w:rsidRDefault="00FF7478" w:rsidP="00FF747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rPr>
        <w:t>7. View to West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78"/>
    <w:rsid w:val="00346BD8"/>
    <w:rsid w:val="007445C7"/>
    <w:rsid w:val="00BD54C2"/>
    <w:rsid w:val="00D72ECD"/>
    <w:rsid w:val="00FF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DC4BBC-3D6B-469A-9721-8B129C30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74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74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74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74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74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74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74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74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74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74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74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74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74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74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74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74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74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74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74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7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4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7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478"/>
    <w:pPr>
      <w:spacing w:before="160" w:after="160"/>
      <w:jc w:val="center"/>
    </w:pPr>
    <w:rPr>
      <w:i/>
      <w:iCs/>
      <w:color w:val="404040" w:themeColor="text1" w:themeTint="BF"/>
    </w:rPr>
  </w:style>
  <w:style w:type="character" w:customStyle="1" w:styleId="a8">
    <w:name w:val="引用文 (文字)"/>
    <w:basedOn w:val="a0"/>
    <w:link w:val="a7"/>
    <w:uiPriority w:val="29"/>
    <w:rsid w:val="00FF7478"/>
    <w:rPr>
      <w:i/>
      <w:iCs/>
      <w:color w:val="404040" w:themeColor="text1" w:themeTint="BF"/>
    </w:rPr>
  </w:style>
  <w:style w:type="paragraph" w:styleId="a9">
    <w:name w:val="List Paragraph"/>
    <w:basedOn w:val="a"/>
    <w:uiPriority w:val="34"/>
    <w:qFormat/>
    <w:rsid w:val="00FF7478"/>
    <w:pPr>
      <w:ind w:left="720"/>
      <w:contextualSpacing/>
    </w:pPr>
  </w:style>
  <w:style w:type="character" w:styleId="21">
    <w:name w:val="Intense Emphasis"/>
    <w:basedOn w:val="a0"/>
    <w:uiPriority w:val="21"/>
    <w:qFormat/>
    <w:rsid w:val="00FF7478"/>
    <w:rPr>
      <w:i/>
      <w:iCs/>
      <w:color w:val="0F4761" w:themeColor="accent1" w:themeShade="BF"/>
    </w:rPr>
  </w:style>
  <w:style w:type="paragraph" w:styleId="22">
    <w:name w:val="Intense Quote"/>
    <w:basedOn w:val="a"/>
    <w:next w:val="a"/>
    <w:link w:val="23"/>
    <w:uiPriority w:val="30"/>
    <w:qFormat/>
    <w:rsid w:val="00FF7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7478"/>
    <w:rPr>
      <w:i/>
      <w:iCs/>
      <w:color w:val="0F4761" w:themeColor="accent1" w:themeShade="BF"/>
    </w:rPr>
  </w:style>
  <w:style w:type="character" w:styleId="24">
    <w:name w:val="Intense Reference"/>
    <w:basedOn w:val="a0"/>
    <w:uiPriority w:val="32"/>
    <w:qFormat/>
    <w:rsid w:val="00FF74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2024-06-13T12:56:00Z</dcterms:created>
  <dcterms:modified xsi:type="dcterms:W3CDTF">2024-06-13T12:56:00Z</dcterms:modified>
</cp:coreProperties>
</file>