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5F07" w:rsidRPr="00855EC5" w:rsidRDefault="008B5F07" w:rsidP="008B5F07">
      <w:pPr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佐毗賣山神社</w:t>
      </w:r>
    </w:p>
    <w:p/>
    <w:p w:rsidR="008B5F07" w:rsidRPr="00815599" w:rsidRDefault="008B5F07" w:rsidP="008B5F0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佐毗賣山神社是日本規模最大的山神社</w:t>
      </w:r>
      <w:r w:rsidRPr="00855EC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。山神社是礦山特有的神社，專門供奉礦山守護神。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佐毗賣山神社位於一座小山上，距離石見銀山的熱門觀光區龍源寺「間步」（礦坑通道）的入口僅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公尺。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世紀晚期至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世紀早期，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銀礦產業繁榮，形成了龐大的礦村聚落，佔據了整個山腹，而佐毗賣山神社便是這個村落的精神與生活中心。</w:t>
      </w:r>
    </w:p>
    <w:p w:rsidR="008B5F07" w:rsidRPr="00815599" w:rsidRDefault="008B5F07" w:rsidP="008B5F0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神社建於以往銀礦儲量最豐的一條礦脈正上方，供奉神道教中的礦山守護神「金山彥命」。神社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四周是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人工平整出的階梯狀平地，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曾經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坐落著礦工及其家人的住宅，村民們每天都會到神社祈禱。雖說屋宅俱已不存，但至今還能看到許多為穩固階地而修建的石垣。</w:t>
      </w:r>
    </w:p>
    <w:p w:rsidR="008B5F07" w:rsidRPr="00815599" w:rsidRDefault="008B5F07" w:rsidP="008B5F0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15599">
        <w:rPr>
          <w:rFonts w:eastAsia="Source Han Sans TW Normal"/>
          <w:color w:val="000000" w:themeColor="text1"/>
          <w:sz w:val="22"/>
          <w:lang w:eastAsia="zh-TW"/>
        </w:rPr>
        <w:t>綜觀石見銀山的發展史，</w:t>
      </w:r>
      <w:r w:rsidRPr="00815599">
        <w:rPr>
          <w:rFonts w:eastAsia="Source Han Sans TW Normal"/>
          <w:bCs/>
          <w:color w:val="000000" w:themeColor="text1"/>
          <w:sz w:val="22"/>
          <w:lang w:eastAsia="zh-TW"/>
        </w:rPr>
        <w:t>佐毗賣山神社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始終</w:t>
      </w:r>
      <w:r w:rsidRPr="00815599">
        <w:rPr>
          <w:rFonts w:eastAsia="Source Han Sans TW Normal"/>
          <w:color w:val="000000" w:themeColor="text1"/>
          <w:sz w:val="22"/>
          <w:lang w:eastAsia="zh-TW"/>
        </w:rPr>
        <w:t>是一處重要的宗教場所。現存的神社建築可以追溯至</w:t>
      </w:r>
      <w:r w:rsidRPr="00815599">
        <w:rPr>
          <w:rFonts w:eastAsia="Source Han Sans TW Normal"/>
          <w:color w:val="000000" w:themeColor="text1"/>
          <w:sz w:val="22"/>
          <w:lang w:eastAsia="zh-TW"/>
        </w:rPr>
        <w:t>1819</w:t>
      </w:r>
      <w:r w:rsidRPr="00815599">
        <w:rPr>
          <w:rFonts w:eastAsia="Source Han Sans TW Normal"/>
          <w:color w:val="000000" w:themeColor="text1"/>
          <w:sz w:val="22"/>
          <w:lang w:eastAsia="zh-TW"/>
        </w:rPr>
        <w:t>年，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社內</w:t>
      </w:r>
      <w:r w:rsidRPr="00815599">
        <w:rPr>
          <w:rFonts w:eastAsia="Source Han Sans TW Normal"/>
          <w:color w:val="000000" w:themeColor="text1"/>
          <w:sz w:val="22"/>
          <w:lang w:eastAsia="zh-TW"/>
        </w:rPr>
        <w:t>有一個大得非同尋常的拜殿，專為表演獻祭神明的神樂而建，而神樂也是石見地區民俗傳統的核心。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07"/>
    <w:rsid w:val="00346BD8"/>
    <w:rsid w:val="007445C7"/>
    <w:rsid w:val="008B5F0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EF00D-19B9-45EC-A2D3-1F9B3C04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F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F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5F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5F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5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5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5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5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5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5F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5F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5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5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5F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5F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5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