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6196" w:rsidRPr="00696AC4" w:rsidRDefault="00096196" w:rsidP="00096196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>
        <w:rPr>
          <w:b/>
        </w:rPr>
        <w:t>鞆之浦道（山吹城登城口）</w:t>
      </w:r>
    </w:p>
    <w:p/>
    <w:p w:rsidR="00096196" w:rsidRPr="00696AC4" w:rsidRDefault="00096196" w:rsidP="0009619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55EC5">
        <w:rPr>
          <w:rFonts w:eastAsia="Microsoft YaHei"/>
          <w:bCs/>
          <w:color w:val="000000" w:themeColor="text1"/>
          <w:sz w:val="22"/>
          <w:lang w:eastAsia="zh-TW"/>
        </w:rPr>
        <w:t>鞆</w:t>
      </w:r>
      <w:r w:rsidRPr="00855EC5">
        <w:rPr>
          <w:rFonts w:eastAsia="Source Han Sans TW Normal"/>
          <w:bCs/>
          <w:color w:val="000000" w:themeColor="text1"/>
          <w:sz w:val="22"/>
          <w:lang w:eastAsia="zh-TW"/>
        </w:rPr>
        <w:t>之浦道（</w:t>
      </w:r>
      <w:r w:rsidRPr="00855EC5">
        <w:rPr>
          <w:rFonts w:eastAsia="Microsoft YaHei"/>
          <w:bCs/>
          <w:color w:val="000000" w:themeColor="text1"/>
          <w:sz w:val="22"/>
          <w:lang w:eastAsia="zh-TW"/>
        </w:rPr>
        <w:t>鞆</w:t>
      </w:r>
      <w:r w:rsidRPr="00855EC5">
        <w:rPr>
          <w:rFonts w:eastAsia="Source Han Sans TW Normal"/>
          <w:bCs/>
          <w:color w:val="000000" w:themeColor="text1"/>
          <w:sz w:val="22"/>
          <w:lang w:eastAsia="zh-TW"/>
        </w:rPr>
        <w:t>，音同「丙」）全</w:t>
      </w:r>
      <w:r w:rsidRPr="00696AC4">
        <w:rPr>
          <w:rFonts w:eastAsia="Source Han Sans TW Normal"/>
          <w:bCs/>
          <w:color w:val="000000" w:themeColor="text1"/>
          <w:sz w:val="22"/>
          <w:lang w:eastAsia="zh-TW"/>
        </w:rPr>
        <w:t>長</w:t>
      </w:r>
      <w:r w:rsidRPr="00696AC4">
        <w:rPr>
          <w:rFonts w:eastAsia="Source Han Sans TW Normal"/>
          <w:bCs/>
          <w:color w:val="000000" w:themeColor="text1"/>
          <w:sz w:val="22"/>
          <w:lang w:eastAsia="zh-TW"/>
        </w:rPr>
        <w:t>7.5</w:t>
      </w:r>
      <w:r w:rsidRPr="00696AC4">
        <w:rPr>
          <w:rFonts w:eastAsia="Source Han Sans TW Normal"/>
          <w:bCs/>
          <w:color w:val="000000" w:themeColor="text1"/>
          <w:sz w:val="22"/>
          <w:lang w:eastAsia="zh-TW"/>
        </w:rPr>
        <w:t>公里，連接石見銀山與</w:t>
      </w:r>
      <w:r w:rsidRPr="00696AC4">
        <w:rPr>
          <w:rFonts w:eastAsia="Microsoft YaHei"/>
          <w:bCs/>
          <w:color w:val="000000" w:themeColor="text1"/>
          <w:sz w:val="22"/>
          <w:lang w:eastAsia="zh-TW"/>
        </w:rPr>
        <w:t>鞆</w:t>
      </w:r>
      <w:r w:rsidRPr="00696AC4">
        <w:rPr>
          <w:rFonts w:eastAsia="Source Han Sans TW Normal"/>
          <w:bCs/>
          <w:color w:val="000000" w:themeColor="text1"/>
          <w:sz w:val="22"/>
          <w:lang w:eastAsia="zh-TW"/>
        </w:rPr>
        <w:t>之浦港。這條道路的起點位於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一座</w:t>
      </w:r>
      <w:r w:rsidRPr="00696AC4">
        <w:rPr>
          <w:rFonts w:eastAsia="Source Han Sans TW Normal"/>
          <w:bCs/>
          <w:color w:val="000000" w:themeColor="text1"/>
          <w:sz w:val="22"/>
          <w:lang w:eastAsia="zh-TW"/>
        </w:rPr>
        <w:t>草木繁茂的山坡上，距離最近的建築仍有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一點</w:t>
      </w:r>
      <w:r w:rsidRPr="00696AC4">
        <w:rPr>
          <w:rFonts w:eastAsia="Source Han Sans TW Normal"/>
          <w:bCs/>
          <w:color w:val="000000" w:themeColor="text1"/>
          <w:sz w:val="22"/>
          <w:lang w:eastAsia="zh-TW"/>
        </w:rPr>
        <w:t>距離，因此如今這個起點確切的位置很難找到。然而，在</w:t>
      </w:r>
      <w:r w:rsidRPr="00696AC4">
        <w:rPr>
          <w:rFonts w:eastAsia="Source Han Sans TW Normal"/>
          <w:bCs/>
          <w:color w:val="000000" w:themeColor="text1"/>
          <w:sz w:val="22"/>
          <w:lang w:eastAsia="zh-TW"/>
        </w:rPr>
        <w:t>16</w:t>
      </w:r>
      <w:r w:rsidRPr="00696AC4">
        <w:rPr>
          <w:rFonts w:eastAsia="Source Han Sans TW Normal"/>
          <w:bCs/>
          <w:color w:val="000000" w:themeColor="text1"/>
          <w:sz w:val="22"/>
          <w:lang w:eastAsia="zh-TW"/>
        </w:rPr>
        <w:t>世紀下半葉時，這裡曾是整個銀山地區的核心</w:t>
      </w:r>
      <w:r w:rsidRPr="00734789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  <w:r w:rsidRPr="00696AC4">
        <w:rPr>
          <w:rFonts w:eastAsia="Source Han Sans TW Normal"/>
          <w:bCs/>
          <w:color w:val="000000" w:themeColor="text1"/>
          <w:sz w:val="22"/>
          <w:lang w:eastAsia="zh-TW"/>
        </w:rPr>
        <w:t>行政機構就位於名為「山內」的礦村中心，官員們駐紮在此監管礦山</w:t>
      </w:r>
      <w:r w:rsidRPr="00734789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696AC4">
        <w:rPr>
          <w:rFonts w:eastAsia="Source Han Sans TW Normal"/>
          <w:bCs/>
          <w:color w:val="000000" w:themeColor="text1"/>
          <w:sz w:val="22"/>
          <w:lang w:eastAsia="zh-TW"/>
        </w:rPr>
        <w:t>附近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坐落</w:t>
      </w:r>
      <w:r w:rsidRPr="00696AC4">
        <w:rPr>
          <w:rFonts w:eastAsia="Source Han Sans TW Normal"/>
          <w:bCs/>
          <w:color w:val="000000" w:themeColor="text1"/>
          <w:sz w:val="22"/>
          <w:lang w:eastAsia="zh-TW"/>
        </w:rPr>
        <w:t>著礦工住宅、商店和幾座設有公共墓地的寺廟。大內家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在最先</w:t>
      </w:r>
      <w:r w:rsidRPr="00696AC4">
        <w:rPr>
          <w:rFonts w:eastAsia="Source Han Sans TW Normal"/>
          <w:bCs/>
          <w:color w:val="000000" w:themeColor="text1"/>
          <w:sz w:val="22"/>
          <w:lang w:eastAsia="zh-TW"/>
        </w:rPr>
        <w:t>取得銀山掌控權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後</w:t>
      </w:r>
      <w:r w:rsidRPr="00696AC4">
        <w:rPr>
          <w:rFonts w:eastAsia="Source Han Sans TW Normal"/>
          <w:bCs/>
          <w:color w:val="000000" w:themeColor="text1"/>
          <w:sz w:val="22"/>
          <w:lang w:eastAsia="zh-TW"/>
        </w:rPr>
        <w:t>，修建了</w:t>
      </w:r>
      <w:r w:rsidRPr="00696AC4">
        <w:rPr>
          <w:rFonts w:eastAsia="Microsoft YaHei"/>
          <w:bCs/>
          <w:color w:val="000000" w:themeColor="text1"/>
          <w:sz w:val="22"/>
          <w:lang w:eastAsia="zh-TW"/>
        </w:rPr>
        <w:t>鞆</w:t>
      </w:r>
      <w:r w:rsidRPr="00696AC4">
        <w:rPr>
          <w:rFonts w:eastAsia="Source Han Sans TW Normal"/>
          <w:bCs/>
          <w:color w:val="000000" w:themeColor="text1"/>
          <w:sz w:val="22"/>
          <w:lang w:eastAsia="zh-TW"/>
        </w:rPr>
        <w:t>之浦道，在村外的高台上建起了山吹城。那一時期，由武將率領的各地方家族時而聯盟，時而敵對，形勢瞬息萬變，這座山頂</w:t>
      </w:r>
      <w:r w:rsidRPr="007C5C4B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要塞無疑起到</w:t>
      </w:r>
      <w:r w:rsidRPr="00696AC4">
        <w:rPr>
          <w:rFonts w:eastAsia="Source Han Sans TW Normal"/>
          <w:bCs/>
          <w:color w:val="000000" w:themeColor="text1"/>
          <w:sz w:val="22"/>
          <w:lang w:eastAsia="zh-TW"/>
        </w:rPr>
        <w:t>了保護礦山和道路的作用。</w:t>
      </w:r>
    </w:p>
    <w:p w:rsidR="00096196" w:rsidRPr="00696AC4" w:rsidRDefault="00096196" w:rsidP="0009619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696AC4">
        <w:rPr>
          <w:rFonts w:eastAsia="Source Han Sans TW Normal"/>
          <w:bCs/>
          <w:color w:val="000000" w:themeColor="text1"/>
          <w:sz w:val="22"/>
          <w:lang w:eastAsia="zh-TW"/>
        </w:rPr>
        <w:t>1562</w:t>
      </w:r>
      <w:r w:rsidRPr="00696AC4">
        <w:rPr>
          <w:rFonts w:eastAsia="Source Han Sans TW Normal"/>
          <w:bCs/>
          <w:color w:val="000000" w:themeColor="text1"/>
          <w:sz w:val="22"/>
          <w:lang w:eastAsia="zh-TW"/>
        </w:rPr>
        <w:t>年，大內家失勢，銀山的控制權落入毛利家手中。但毛利家統治的</w:t>
      </w:r>
      <w:r w:rsidRPr="00696AC4">
        <w:rPr>
          <w:rFonts w:eastAsia="Source Han Sans TW Normal"/>
          <w:bCs/>
          <w:color w:val="000000" w:themeColor="text1"/>
          <w:sz w:val="22"/>
          <w:lang w:eastAsia="zh-TW"/>
        </w:rPr>
        <w:t>40</w:t>
      </w:r>
      <w:r w:rsidRPr="00696AC4">
        <w:rPr>
          <w:rFonts w:eastAsia="Source Han Sans TW Normal"/>
          <w:bCs/>
          <w:color w:val="000000" w:themeColor="text1"/>
          <w:sz w:val="22"/>
          <w:lang w:eastAsia="zh-TW"/>
        </w:rPr>
        <w:t>年間，山吹城和山內礦村依然是這個礦山社區的中心。</w:t>
      </w:r>
      <w:r w:rsidRPr="00696AC4">
        <w:rPr>
          <w:rFonts w:eastAsia="Source Han Sans TW Normal"/>
          <w:bCs/>
          <w:color w:val="000000" w:themeColor="text1"/>
          <w:sz w:val="22"/>
          <w:lang w:eastAsia="zh-TW"/>
        </w:rPr>
        <w:t>1600</w:t>
      </w:r>
      <w:r w:rsidRPr="00696AC4">
        <w:rPr>
          <w:rFonts w:eastAsia="Source Han Sans TW Normal"/>
          <w:bCs/>
          <w:color w:val="000000" w:themeColor="text1"/>
          <w:sz w:val="22"/>
          <w:lang w:eastAsia="zh-TW"/>
        </w:rPr>
        <w:t>年，德川家接掌石見銀山。</w:t>
      </w:r>
      <w:r w:rsidRPr="00696AC4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696AC4">
        <w:rPr>
          <w:rFonts w:eastAsia="Source Han Sans TW Normal"/>
          <w:bCs/>
          <w:color w:val="000000" w:themeColor="text1"/>
          <w:sz w:val="22"/>
          <w:lang w:eastAsia="zh-TW"/>
        </w:rPr>
        <w:t>年後，全日本納入德川麾下，開啟了統治日本至</w:t>
      </w:r>
      <w:r w:rsidRPr="00696AC4">
        <w:rPr>
          <w:rFonts w:eastAsia="Source Han Sans TW Normal"/>
          <w:bCs/>
          <w:color w:val="000000" w:themeColor="text1"/>
          <w:sz w:val="22"/>
          <w:lang w:eastAsia="zh-TW"/>
        </w:rPr>
        <w:t>1867</w:t>
      </w:r>
      <w:r w:rsidRPr="00696AC4">
        <w:rPr>
          <w:rFonts w:eastAsia="Source Han Sans TW Normal"/>
          <w:bCs/>
          <w:color w:val="000000" w:themeColor="text1"/>
          <w:sz w:val="22"/>
          <w:lang w:eastAsia="zh-TW"/>
        </w:rPr>
        <w:t>年的德川幕府時期。新的幕府政權捨棄了山內村落，選擇在山腳下的大森地區</w:t>
      </w:r>
      <w:r w:rsidRPr="00855EC5">
        <w:rPr>
          <w:rFonts w:eastAsia="Source Han Sans TW Normal"/>
          <w:bCs/>
          <w:color w:val="000000" w:themeColor="text1"/>
          <w:sz w:val="22"/>
          <w:lang w:eastAsia="zh-TW"/>
        </w:rPr>
        <w:t>建立「代官所」</w:t>
      </w:r>
      <w:r w:rsidRPr="00855EC5">
        <w:rPr>
          <w:rFonts w:eastAsia="Source Han Sans TW Normal" w:hint="eastAsia"/>
          <w:bCs/>
          <w:color w:val="000000" w:themeColor="text1"/>
          <w:sz w:val="22"/>
          <w:lang w:eastAsia="zh-TW"/>
        </w:rPr>
        <w:t>——</w:t>
      </w:r>
      <w:r w:rsidRPr="00855EC5">
        <w:rPr>
          <w:rFonts w:eastAsia="Source Han Sans TW Normal"/>
          <w:bCs/>
          <w:color w:val="000000" w:themeColor="text1"/>
          <w:sz w:val="22"/>
          <w:lang w:eastAsia="zh-TW"/>
        </w:rPr>
        <w:t>幕府在地方的代表處，大森町</w:t>
      </w:r>
      <w:r w:rsidRPr="00696AC4">
        <w:rPr>
          <w:rFonts w:eastAsia="Source Han Sans TW Normal"/>
          <w:bCs/>
          <w:color w:val="000000" w:themeColor="text1"/>
          <w:sz w:val="22"/>
          <w:lang w:eastAsia="zh-TW"/>
        </w:rPr>
        <w:t>隨之發展起來。礦山出產的白銀也不再送往海岸碼頭，而是經陸路送往尾道，然後轉運至大</w:t>
      </w:r>
      <w:r w:rsidRPr="0003446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坂</w:t>
      </w:r>
      <w:r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（今大</w:t>
      </w:r>
      <w:r w:rsidRPr="00696AC4">
        <w:rPr>
          <w:rFonts w:eastAsia="Source Han Sans TW Normal"/>
          <w:bCs/>
          <w:color w:val="000000" w:themeColor="text1"/>
          <w:sz w:val="22"/>
          <w:lang w:eastAsia="zh-TW"/>
        </w:rPr>
        <w:t>阪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696AC4">
        <w:rPr>
          <w:rFonts w:eastAsia="Source Han Sans TW Normal"/>
          <w:bCs/>
          <w:color w:val="000000" w:themeColor="text1"/>
          <w:sz w:val="22"/>
          <w:lang w:eastAsia="zh-TW"/>
        </w:rPr>
        <w:t>和江戶（今東京）。</w:t>
      </w:r>
    </w:p>
    <w:p w:rsidR="00096196" w:rsidRPr="00696AC4" w:rsidRDefault="00096196" w:rsidP="0009619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696AC4">
        <w:rPr>
          <w:rFonts w:eastAsia="Source Han Sans TW Normal"/>
          <w:color w:val="000000" w:themeColor="text1"/>
          <w:sz w:val="22"/>
          <w:lang w:eastAsia="zh-TW"/>
        </w:rPr>
        <w:t>如今，這處可以遠眺日本海的山吹城遺址僅存石基，隱身於大自然中，但</w:t>
      </w:r>
      <w:r w:rsidRPr="00696AC4">
        <w:rPr>
          <w:rFonts w:eastAsia="Microsoft YaHei"/>
          <w:color w:val="000000" w:themeColor="text1"/>
          <w:sz w:val="22"/>
          <w:lang w:eastAsia="zh-TW"/>
        </w:rPr>
        <w:t>鞆</w:t>
      </w:r>
      <w:r w:rsidRPr="00696AC4">
        <w:rPr>
          <w:rFonts w:eastAsia="Source Han Sans TW Normal"/>
          <w:color w:val="000000" w:themeColor="text1"/>
          <w:sz w:val="22"/>
          <w:lang w:eastAsia="zh-TW"/>
        </w:rPr>
        <w:t>之浦道依然可以通行。走在這條道上，不禁令人遙想</w:t>
      </w:r>
      <w:r w:rsidRPr="00696AC4">
        <w:rPr>
          <w:rFonts w:eastAsia="Source Han Sans TW Normal"/>
          <w:color w:val="000000" w:themeColor="text1"/>
          <w:sz w:val="22"/>
          <w:lang w:eastAsia="zh-TW"/>
        </w:rPr>
        <w:t>400</w:t>
      </w:r>
      <w:r w:rsidRPr="00696AC4">
        <w:rPr>
          <w:rFonts w:eastAsia="Source Han Sans TW Normal"/>
          <w:color w:val="000000" w:themeColor="text1"/>
          <w:sz w:val="22"/>
          <w:lang w:eastAsia="zh-TW"/>
        </w:rPr>
        <w:t>多年前人們拖著滿載的礦石穿行山林的艱辛情景。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96"/>
    <w:rsid w:val="00096196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93BAAE-1911-490F-B648-1D948D0B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9619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19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19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19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19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19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19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619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9619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9619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961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961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961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961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961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9619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961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96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19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96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1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96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19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9619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961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9619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961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2024-06-13T12:38:00Z</dcterms:created>
  <dcterms:modified xsi:type="dcterms:W3CDTF">2024-06-13T12:38:00Z</dcterms:modified>
</cp:coreProperties>
</file>