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2C7" w:rsidRPr="00855EC5" w:rsidRDefault="002952C7" w:rsidP="002952C7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國家選定・大森銀山重要傳統建築群保護區</w:t>
      </w:r>
    </w:p>
    <w:p/>
    <w:p w:rsidR="002952C7" w:rsidRPr="00CF2B4A" w:rsidRDefault="002952C7" w:rsidP="002952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自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世紀早期開始，大森町便成為了石見銀山的行政和商業中心。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年，德川家康一統天下，創建了後來統治日本直至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年的幕府政權。德川幕府在山腳下建立「代官所」（幕府在地方的代表處），指派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代官」（</w:t>
      </w:r>
      <w:r w:rsidRPr="00855EC5">
        <w:rPr>
          <w:rFonts w:eastAsia="Source Han Sans TW Normal"/>
          <w:color w:val="000000" w:themeColor="text1"/>
          <w:sz w:val="22"/>
          <w:lang w:eastAsia="zh-TW"/>
        </w:rPr>
        <w:t>地方最高行政長官）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掌管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事務。商人和武士紛至沓來，為代官所提供商品和服務</w:t>
      </w:r>
      <w:r w:rsidRPr="00BA3726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代官所所在地大森町便逐漸發展成熱鬧的市鎮，市鎮的發展也帶來了更多的工作機會，町內人口隨之不斷增長。</w:t>
      </w: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豐富多樣的街市景觀</w:t>
      </w:r>
    </w:p>
    <w:p w:rsidR="002952C7" w:rsidRPr="00CF2B4A" w:rsidRDefault="002952C7" w:rsidP="002952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大森町面積不大卻蓬勃發展，最終形成了獨特的混合型市鎮風貌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武士、商人與平民的住宅交錯相鄰，神社和寺廟雜處其間。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要知道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封建時期的日本，不同社會階層之間涇渭分明，都生活在各自不同的社區內，因此大森町的混合型市鎮風貌在當時的日本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實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屬罕見。雖說町內大部分建築都在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1800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年毀於一場大火，但這種錯落混雜的市鎮格局作為大森的鮮明特色依舊被保留了下來。漫步城中會看到許多臨街而建的商鋪和長屋（長條形集合住宅），以及屋前有庭園的武士宅邸。江戶時代（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）的庭園不僅是社會地位的象徵，也有實際的用途</w:t>
      </w:r>
      <w:r w:rsidRPr="00BA372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有些武士會在園中搭建小屋用於出租，賺取額外的收入。</w:t>
      </w: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赤瓦與梅子樹</w:t>
      </w:r>
    </w:p>
    <w:p w:rsidR="002952C7" w:rsidRPr="00CF2B4A" w:rsidRDefault="002952C7" w:rsidP="002952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使用赤瓦的房舍是大森町的另一大特色。這種瓦片被稱為「石州瓦」（「石州」是石見地區的別稱），使用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富含鐵質的黏土燒製而成，大量出現在島根縣所在的整個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中國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地方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（日本本州西部地區名，包括鳥取、島根、岡山、廣島、山口五縣）。然而，若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登高臨下就會發現，許多如傳統的武士宅邸或行政機構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等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大建築，鋪的卻是灰瓦，這是由於當時灰瓦被視為權威的象徵，深受武士階層青睞。梅子樹也是大森町另一引人注目的景觀，其中許多樹都栽種於礦業鼎盛時期。礦工們相信，漬梅子中的檸檬酸可以幫助他們在塵土飛揚的礦坑通道中保持清醒，因此，進入礦坑時，他們會把這種果子粘在面罩裡面。</w:t>
      </w: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952C7" w:rsidRPr="00CF2B4A" w:rsidRDefault="002952C7" w:rsidP="002952C7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造訪今日大森</w:t>
      </w:r>
    </w:p>
    <w:p w:rsidR="002952C7" w:rsidRPr="00CF2B4A" w:rsidRDefault="002952C7" w:rsidP="002952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今日的大森町已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經被國家選定為重要傳統建築群保護區，不再允許新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的開發，不過，部分老建築依然進行了獨具巧思的創新改造。群言堂原本是一座江戶時代的農舍，如今集商店、咖啡館和畫廊於一身，成為了老屋翻新的典範。在這裡，遊客可以購買服飾和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食品，欣賞藝術品，或是坐下來，一邊觀賞庭園，一邊享用午餐或小吃。</w:t>
      </w:r>
    </w:p>
    <w:p w:rsidR="002952C7" w:rsidRPr="00CF2B4A" w:rsidRDefault="002952C7" w:rsidP="002952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大森是一個歷史悠久的小鎮，只要尊重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居民的隱私和生活方式，居民非常歡迎遊客前來旅遊。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溫馨提醒</w:t>
      </w:r>
      <w:r w:rsidRPr="00BA372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未經允許，請勿隨意進入民宅或拍攝居民照片。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7"/>
    <w:rsid w:val="002952C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67942-4377-48D8-8C4D-8615754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52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52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52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52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52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5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5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52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52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5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