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57AC" w:rsidRPr="00D76B4A" w:rsidRDefault="006757AC" w:rsidP="006757A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馬頭觀音菩薩（梵文：Hayagrîva）</w:t>
      </w:r>
    </w:p>
    <w:p/>
    <w:p w:rsidR="006757AC" w:rsidRPr="00D76B4A" w:rsidRDefault="006757AC" w:rsidP="006757AC">
      <w:pPr>
        <w:rPr>
          <w:rFonts w:eastAsia="Source Han Sans TW Normal"/>
          <w:b/>
          <w:bCs/>
          <w:color w:val="000000" w:themeColor="text1"/>
          <w:sz w:val="22"/>
        </w:rPr>
      </w:pPr>
      <w:r w:rsidRPr="00D76B4A">
        <w:rPr>
          <w:rFonts w:eastAsia="Source Han Sans TW Normal"/>
          <w:b/>
          <w:bCs/>
          <w:color w:val="000000" w:themeColor="text1"/>
          <w:sz w:val="22"/>
        </w:rPr>
        <w:t>木雕・國家</w:t>
      </w:r>
      <w:r w:rsidRPr="00D76B4A">
        <w:rPr>
          <w:rFonts w:eastAsia="Source Han Sans TW Normal" w:hint="eastAsia"/>
          <w:b/>
          <w:bCs/>
          <w:color w:val="000000" w:themeColor="text1"/>
          <w:sz w:val="22"/>
        </w:rPr>
        <w:t>指定</w:t>
      </w:r>
      <w:r w:rsidRPr="00D76B4A">
        <w:rPr>
          <w:rFonts w:eastAsia="Source Han Sans TW Normal"/>
          <w:b/>
          <w:bCs/>
          <w:color w:val="000000" w:themeColor="text1"/>
          <w:sz w:val="22"/>
        </w:rPr>
        <w:t>重要文化財產</w:t>
      </w:r>
    </w:p>
    <w:p w:rsidR="006757AC" w:rsidRPr="00D76B4A" w:rsidRDefault="006757AC" w:rsidP="006757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觀音菩薩可以多種形態顯現，但只有馬頭觀音菩薩呈現兇猛猙獰的忿怒相。馬的形象代表馬頭觀音菩薩如同馬兒吃草喝水那樣，吞噬眾生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在現世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的一切欲望和煩惱，具有深刻的象徵意義。觀音八條手臂中有五隻手拿著吉祥法器：斧、劍、佛珠、法杖和法輪，用以賜福或庇佑。馬頭觀音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像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通常為三面，但本雕像後方還有一面，共計四面。</w:t>
      </w:r>
    </w:p>
    <w:p w:rsidR="006757AC" w:rsidRPr="00D76B4A" w:rsidRDefault="006757AC" w:rsidP="006757A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這尊木雕馬頭觀音菩薩像是日本現存最大的一尊馬頭觀音像，高達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5.03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公尺，也是唯一一尊四面八臂的馬頭觀音像。該雕像可追溯至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1130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年左右，是平安時代（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大型丈六佛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的唯一遺例，堪稱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雕塑標杆，因此聞名日本。雕像前放著祈禱交通安全的御守，因為馬頭觀音通常被視為庇佑家畜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保庇旅途安全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平安產子的菩薩。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AC"/>
    <w:rsid w:val="00346BD8"/>
    <w:rsid w:val="006757A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03659-9AE3-423A-8B55-E08864F8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57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7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7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7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7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7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7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57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57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57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5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57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5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5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5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7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5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7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57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5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57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5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