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A82" w:rsidRPr="00FD4F74" w:rsidRDefault="00872A82" w:rsidP="00872A8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大黑天（梵文：Mahākāla）</w:t>
      </w:r>
    </w:p>
    <w:p/>
    <w:p w:rsidR="00872A82" w:rsidRPr="00BA178C" w:rsidRDefault="00872A82" w:rsidP="00872A82">
      <w:pPr>
        <w:rPr>
          <w:rFonts w:eastAsia="Source Han Sans TW Normal"/>
          <w:b/>
          <w:bCs/>
          <w:color w:val="000000" w:themeColor="text1"/>
          <w:sz w:val="22"/>
        </w:rPr>
      </w:pPr>
      <w:r w:rsidRPr="00BA178C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872A82" w:rsidRPr="00BA178C" w:rsidRDefault="00872A82" w:rsidP="00872A8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大黑天被視為食物、農民、繁榮和財富之神。這尊大黑天的身材瘦削纖細，面容威嚴肅穆，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表明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祂起源於印度戰神「馬哈卡拉」（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Mahākāla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）。此像與日本常見的大黑天形象截然不同，通常的大黑天身材魁梧，面帶微笑，腳踩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袋大米，肩上扛著小木槌和大寶袋。</w:t>
      </w:r>
    </w:p>
    <w:p w:rsidR="00872A82" w:rsidRPr="00F80EE6" w:rsidRDefault="00872A82" w:rsidP="00872A8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這座雕像是日本現存最古老、最大的大黑天造像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。它高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.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71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公尺，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與其他許多大黑天像相比顯得格外高大，</w:t>
      </w:r>
      <w:r w:rsidRPr="00BA178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但跟寶藏殿中更為巨大醒目的雕像們陳列在一起，反而讓人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感到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有些渺小。這尊雕像用一整塊樟木雕刻而成，製作</w:t>
      </w:r>
      <w:r w:rsidRPr="00FD4F74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平安時代（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）晚期</w:t>
      </w:r>
      <w:r w:rsidRPr="00F16D3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以</w:t>
      </w:r>
      <w:r w:rsidRPr="00FD4F74">
        <w:rPr>
          <w:rFonts w:eastAsia="Source Han Sans TW Normal"/>
          <w:color w:val="000000" w:themeColor="text1"/>
          <w:sz w:val="22"/>
          <w:lang w:eastAsia="zh-TW"/>
        </w:rPr>
        <w:t>特殊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方式表現了大黑天初期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形象，在日本佛教雕像中備受矚目。雕</w:t>
      </w:r>
      <w:r w:rsidRPr="00F80EE6">
        <w:rPr>
          <w:rFonts w:eastAsia="Source Han Sans TW Normal"/>
          <w:sz w:val="22"/>
          <w:lang w:eastAsia="zh-TW"/>
        </w:rPr>
        <w:t>像前放置的護身符可讓家庭興旺發達。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82"/>
    <w:rsid w:val="00346BD8"/>
    <w:rsid w:val="007445C7"/>
    <w:rsid w:val="00872A8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515C-2894-4447-B792-E346380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A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2A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2A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2A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2A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2A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2A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2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2A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2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