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7719" w:rsidRPr="00F80EE6" w:rsidRDefault="00C27719" w:rsidP="00C2771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吉祥天（梵文：Śrīmahādevī）</w:t>
      </w:r>
    </w:p>
    <w:p/>
    <w:p w:rsidR="00C27719" w:rsidRPr="00BA178C" w:rsidRDefault="00C27719" w:rsidP="00C27719">
      <w:pPr>
        <w:rPr>
          <w:rFonts w:eastAsia="Source Han Sans TW Normal"/>
          <w:b/>
          <w:bCs/>
          <w:color w:val="000000" w:themeColor="text1"/>
          <w:sz w:val="22"/>
        </w:rPr>
      </w:pPr>
      <w:r w:rsidRPr="00BA178C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C27719" w:rsidRPr="00BA178C" w:rsidRDefault="00C27719" w:rsidP="00C27719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自奈良時代（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）起，日本便開始普遍信仰吉祥天。吉祥天</w:t>
      </w:r>
      <w:r w:rsidRPr="00BA178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源自印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度教女神拉克希米（</w:t>
      </w:r>
      <w:r w:rsidRPr="00BA178C">
        <w:rPr>
          <w:rFonts w:eastAsia="Source Han Sans TW Normal"/>
          <w:bCs/>
          <w:color w:val="000000" w:themeColor="text1"/>
          <w:sz w:val="22"/>
          <w:lang w:eastAsia="zh-TW"/>
        </w:rPr>
        <w:t>Lakshmi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），被視為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多子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、幸福、財富、美麗和功德女神。</w:t>
      </w:r>
    </w:p>
    <w:p w:rsidR="00C27719" w:rsidRPr="00760401" w:rsidRDefault="00C27719" w:rsidP="00C27719">
      <w:pPr>
        <w:ind w:firstLineChars="200" w:firstLine="440"/>
        <w:rPr>
          <w:rFonts w:eastAsia="Source Han Sans TW Normal"/>
          <w:color w:val="FF0000"/>
          <w:sz w:val="22"/>
          <w:highlight w:val="yellow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這尊吉祥天雕像身著刺繡長袍，佩戴頭飾，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中國唐朝（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）宮廷女官的經典形象。吉祥天左手托著一顆如意寶珠，據說可以實現願望、賜予財富，並保佑所有受苦受難的人。人們經常將吉祥天和另一位女神弁財天混淆，這顆寶珠為吉祥天獨有，可以此辨別。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此尊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木雕高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2.15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，是日本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12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世紀雕刻的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吉祥天像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中最大的一座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。雕像的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原色痕跡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如今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依然清晰可見，這在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同期製作的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雕塑中</w:t>
      </w:r>
      <w:r w:rsidRPr="00CC3FF7">
        <w:rPr>
          <w:rFonts w:eastAsia="Source Han Sans TW Normal"/>
          <w:color w:val="000000" w:themeColor="text1"/>
          <w:sz w:val="22"/>
          <w:lang w:eastAsia="zh-TW"/>
        </w:rPr>
        <w:t>非常難得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19"/>
    <w:rsid w:val="00346BD8"/>
    <w:rsid w:val="007445C7"/>
    <w:rsid w:val="00BD54C2"/>
    <w:rsid w:val="00C2771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C6262-ABE3-4D95-8FB5-3BEDCB6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7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7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77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77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77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77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77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7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77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7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