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>慶留間村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/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慶留間村：慶良間風格的慢活生活方式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慶良間的村莊在過去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70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年發生了巨大變化。許多木屋在西元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1945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的美國海軍炮擊行動中遭到摧毀。隨著和平的到來，原來的單層木造建築多為規模更大的混凝土建築所取代，房屋周圍的樹籬和古老珊瑚石灰岩牆變成了混凝土磚牆。然而，慶留間仍保有大量原汁原味的沖繩特色元素，許多古老圍牆和防風牆仍保留在原處。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感受「慶良間綠」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慶留間島上同名的慶留間村（人口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62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人）是一座簡樸的小村落，可以了解二戰前的慶良間村莊。您可以沿著厚實的珊瑚牆或成排的藤黃樹（作為天然防風林使用）之間的未鋪砌沙路或茂密草叢漫步，享受與色彩繽紛的鳥類、蝴蝶和野花的邂逅。這裡不是慶良間藍的世界，而是慶良間綠的世界！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以下是慶留間幾處必訪景點。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• 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傳統船長之家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在慶良間，因航海致富的當地人所住的宅邸被稱為「船長之家」，高良家宅邸便是其中之一。這處宅邸保存得十分完好，房屋前矗立者慶留間最宏偉的珊瑚牆，展現了慶良間富裕家庭一直延續到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世紀的生活狀況。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• 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兒童慰靈碑</w:t>
      </w:r>
    </w:p>
    <w:p w:rsidR="002209E9" w:rsidRPr="000706C6" w:rsidRDefault="002209E9" w:rsidP="002209E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您可以登上「小鳩之塔」，來到這處可能會讓您心懷感傷的景點。為了紀念在西元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1945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月美軍登陸後的大規模自殺事件中喪生的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名村內兒童，以及在北太平洋日屬島嶼的戰亂中喪生的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名兒童，於是設立了這座慰靈碑，其位置俯瞰小村莊和當地學校，讓孩子們的靈魂感受到家的溫暖。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E9"/>
    <w:rsid w:val="002209E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6219D-EEA2-487A-8D65-34B30058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9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9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9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9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0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0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0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0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09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09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09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9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9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9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9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9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09E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2209E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