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2150" w:rsidRPr="00483062" w:rsidRDefault="00292150" w:rsidP="00292150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龙源寺间步</w:t>
      </w:r>
    </w:p>
    <w:p/>
    <w:p w:rsidR="00292150" w:rsidRDefault="00292150" w:rsidP="00292150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color w:val="000000" w:themeColor="text1"/>
          <w:sz w:val="22"/>
          <w:lang w:eastAsia="zh-CN"/>
        </w:rPr>
        <w:t>在石</w:t>
      </w:r>
      <w:r w:rsidRPr="00483062">
        <w:rPr>
          <w:rFonts w:eastAsia="Source Han Sans CN Normal"/>
          <w:color w:val="000000" w:themeColor="text1"/>
          <w:sz w:val="22"/>
          <w:lang w:eastAsia="zh-CN"/>
        </w:rPr>
        <w:t>见银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山已知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900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多处矿山坑道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中</w:t>
      </w:r>
      <w:r w:rsidRPr="00855EC5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龙源寺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间步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”（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矿坑通道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）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是最具代表性的一处，也是银矿石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产量最高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的五大矿道之一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bookmarkStart w:id="0" w:name="_Hlk146809905"/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龙源寺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间步</w:t>
      </w:r>
      <w:bookmarkEnd w:id="0"/>
      <w:r w:rsidRPr="00855EC5">
        <w:rPr>
          <w:rFonts w:eastAsia="Source Han Sans CN Normal"/>
          <w:color w:val="000000" w:themeColor="text1"/>
          <w:sz w:val="22"/>
          <w:lang w:eastAsia="zh-CN"/>
        </w:rPr>
        <w:t>全长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600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米，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前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273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米</w:t>
      </w:r>
      <w:bookmarkStart w:id="1" w:name="_Hlk147495735"/>
      <w:r w:rsidRPr="00855EC5">
        <w:rPr>
          <w:rFonts w:eastAsia="Source Han Sans CN Normal"/>
          <w:color w:val="000000" w:themeColor="text1"/>
          <w:sz w:val="22"/>
          <w:lang w:eastAsia="zh-CN"/>
        </w:rPr>
        <w:t>是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世界遗产“石见银山遗迹及其文化景观”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中</w:t>
      </w:r>
      <w:bookmarkEnd w:id="1"/>
      <w:r w:rsidRPr="00855EC5">
        <w:rPr>
          <w:rFonts w:eastAsia="Source Han Sans CN Normal"/>
          <w:color w:val="000000" w:themeColor="text1"/>
          <w:sz w:val="22"/>
          <w:lang w:eastAsia="zh-CN"/>
        </w:rPr>
        <w:t>唯一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一条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全年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对公众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开放的坑道。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龙源寺间步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于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1715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年开掘，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由位于江户（今东京）的德川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幕府任命的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“代官”（地方最高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行政长官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）管辖。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603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年至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867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年，日本处于德川幕府的统治之下</w:t>
      </w:r>
      <w:bookmarkStart w:id="2" w:name="_Hlk146801516"/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，此处</w:t>
      </w:r>
      <w:bookmarkEnd w:id="2"/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所产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白银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自然也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就直接归幕府所有</w:t>
      </w:r>
      <w:r w:rsidRPr="00483062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292150" w:rsidRDefault="00292150" w:rsidP="0029215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沿着</w:t>
      </w:r>
      <w:r w:rsidRPr="00483062">
        <w:rPr>
          <w:rFonts w:eastAsia="Source Han Sans CN Normal"/>
          <w:bCs/>
          <w:color w:val="000000" w:themeColor="text1"/>
          <w:sz w:val="22"/>
          <w:lang w:eastAsia="zh-CN"/>
        </w:rPr>
        <w:t>银矿矿脉走向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2B4FEB">
        <w:rPr>
          <w:rFonts w:eastAsia="Source Han Sans CN Normal" w:hint="eastAsia"/>
          <w:bCs/>
          <w:color w:val="000000" w:themeColor="text1"/>
          <w:sz w:val="22"/>
          <w:lang w:eastAsia="zh-CN"/>
        </w:rPr>
        <w:t>龙源寺间步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的主</w:t>
      </w:r>
      <w:r w:rsidRPr="00483062">
        <w:rPr>
          <w:rFonts w:eastAsia="Source Han Sans CN Normal"/>
          <w:bCs/>
          <w:color w:val="000000" w:themeColor="text1"/>
          <w:sz w:val="22"/>
          <w:lang w:eastAsia="zh-CN"/>
        </w:rPr>
        <w:t>矿道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旁又分出数</w:t>
      </w:r>
      <w:r w:rsidRPr="00483062">
        <w:rPr>
          <w:rFonts w:eastAsia="Source Han Sans CN Normal"/>
          <w:bCs/>
          <w:color w:val="000000" w:themeColor="text1"/>
          <w:sz w:val="22"/>
          <w:lang w:eastAsia="zh-CN"/>
        </w:rPr>
        <w:t>条</w:t>
      </w:r>
      <w:bookmarkStart w:id="3" w:name="_Hlk146866030"/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副矿道</w:t>
      </w:r>
      <w:bookmarkEnd w:id="3"/>
      <w:r w:rsidRPr="00483062">
        <w:rPr>
          <w:rFonts w:eastAsia="Source Han Sans CN Normal"/>
          <w:bCs/>
          <w:color w:val="000000" w:themeColor="text1"/>
          <w:sz w:val="22"/>
          <w:lang w:eastAsia="zh-CN"/>
        </w:rPr>
        <w:t>，至今在坑壁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上仍可看见</w:t>
      </w:r>
      <w:r w:rsidRPr="00483062">
        <w:rPr>
          <w:rFonts w:eastAsia="Source Han Sans CN Normal"/>
          <w:bCs/>
          <w:color w:val="000000" w:themeColor="text1"/>
          <w:sz w:val="22"/>
          <w:lang w:eastAsia="zh-CN"/>
        </w:rPr>
        <w:t>矿脉痕迹。</w:t>
      </w:r>
      <w:bookmarkStart w:id="4" w:name="_Hlk147496083"/>
      <w:r w:rsidRPr="00E10E18">
        <w:rPr>
          <w:rFonts w:eastAsia="Source Han Sans CN Normal" w:hint="eastAsia"/>
          <w:bCs/>
          <w:color w:val="000000" w:themeColor="text1"/>
          <w:sz w:val="22"/>
          <w:lang w:eastAsia="zh-CN"/>
        </w:rPr>
        <w:t>副矿道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明显比主矿道狭窄许多，这</w:t>
      </w:r>
      <w:r w:rsidRPr="00FB3F82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7C5C4B">
        <w:rPr>
          <w:rFonts w:eastAsia="Source Han Sans CN Normal" w:hint="eastAsia"/>
          <w:bCs/>
          <w:color w:val="000000" w:themeColor="text1"/>
          <w:sz w:val="22"/>
          <w:lang w:eastAsia="zh-CN"/>
        </w:rPr>
        <w:t>由于</w:t>
      </w:r>
      <w:r w:rsidRPr="007E6DCB">
        <w:rPr>
          <w:rFonts w:eastAsia="Source Han Sans CN Normal" w:hint="eastAsia"/>
          <w:bCs/>
          <w:color w:val="000000" w:themeColor="text1"/>
          <w:sz w:val="22"/>
          <w:lang w:eastAsia="zh-CN"/>
        </w:rPr>
        <w:t>主矿道</w:t>
      </w:r>
      <w:r w:rsidRPr="007C5C4B">
        <w:rPr>
          <w:rFonts w:eastAsia="Source Han Sans CN Normal" w:hint="eastAsia"/>
          <w:bCs/>
          <w:color w:val="000000" w:themeColor="text1"/>
          <w:sz w:val="22"/>
          <w:lang w:eastAsia="zh-CN"/>
        </w:rPr>
        <w:t>为了</w:t>
      </w:r>
      <w:r w:rsidRPr="00FB3F82">
        <w:rPr>
          <w:rFonts w:eastAsia="Source Han Sans CN Normal" w:hint="eastAsia"/>
          <w:bCs/>
          <w:color w:val="000000" w:themeColor="text1"/>
          <w:sz w:val="22"/>
          <w:lang w:eastAsia="zh-CN"/>
        </w:rPr>
        <w:t>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FB3F82">
        <w:rPr>
          <w:rFonts w:eastAsia="Source Han Sans CN Normal" w:hint="eastAsia"/>
          <w:bCs/>
          <w:color w:val="000000" w:themeColor="text1"/>
          <w:sz w:val="22"/>
          <w:lang w:eastAsia="zh-CN"/>
        </w:rPr>
        <w:t>矿车出入，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曾</w:t>
      </w:r>
      <w:r w:rsidRPr="00FB3F82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FB3F82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FB3F82">
        <w:rPr>
          <w:rFonts w:eastAsia="Source Han Sans CN Normal"/>
          <w:bCs/>
          <w:color w:val="000000" w:themeColor="text1"/>
          <w:sz w:val="22"/>
          <w:lang w:eastAsia="zh-CN"/>
        </w:rPr>
        <w:t>世纪下半叶</w:t>
      </w:r>
      <w:r w:rsidRPr="00FB3F82">
        <w:rPr>
          <w:rFonts w:eastAsia="Source Han Sans CN Normal" w:hint="eastAsia"/>
          <w:bCs/>
          <w:color w:val="000000" w:themeColor="text1"/>
          <w:sz w:val="22"/>
          <w:lang w:eastAsia="zh-CN"/>
        </w:rPr>
        <w:t>运用</w:t>
      </w:r>
      <w:r w:rsidRPr="00FB3F82">
        <w:rPr>
          <w:rFonts w:eastAsia="Source Han Sans CN Normal"/>
          <w:bCs/>
          <w:color w:val="000000" w:themeColor="text1"/>
          <w:sz w:val="22"/>
          <w:lang w:eastAsia="zh-CN"/>
        </w:rPr>
        <w:t>现代钻井设备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拓宽过</w:t>
      </w:r>
      <w:r w:rsidRPr="00FB3F82">
        <w:rPr>
          <w:rFonts w:eastAsia="Source Han Sans CN Normal" w:hint="eastAsia"/>
          <w:bCs/>
          <w:color w:val="000000" w:themeColor="text1"/>
          <w:sz w:val="22"/>
          <w:lang w:eastAsia="zh-CN"/>
        </w:rPr>
        <w:t>，而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</w:t>
      </w:r>
      <w:r w:rsidRPr="00FB3F82">
        <w:rPr>
          <w:rFonts w:eastAsia="Source Han Sans CN Normal" w:hint="eastAsia"/>
          <w:bCs/>
          <w:color w:val="000000" w:themeColor="text1"/>
          <w:sz w:val="22"/>
          <w:lang w:eastAsia="zh-CN"/>
        </w:rPr>
        <w:t>前的矿道都</w:t>
      </w:r>
      <w:r w:rsidRPr="00FB3F82">
        <w:rPr>
          <w:rFonts w:eastAsia="Source Han Sans CN Normal"/>
          <w:bCs/>
          <w:color w:val="000000" w:themeColor="text1"/>
          <w:sz w:val="22"/>
          <w:lang w:eastAsia="zh-CN"/>
        </w:rPr>
        <w:t>靠</w:t>
      </w:r>
      <w:r w:rsidRPr="00FB3F82">
        <w:rPr>
          <w:rFonts w:eastAsia="Source Han Sans CN Normal" w:hint="eastAsia"/>
          <w:bCs/>
          <w:color w:val="000000" w:themeColor="text1"/>
          <w:sz w:val="22"/>
          <w:lang w:eastAsia="zh-CN"/>
        </w:rPr>
        <w:t>凿</w:t>
      </w:r>
      <w:r w:rsidRPr="00FB3F82">
        <w:rPr>
          <w:rFonts w:eastAsia="Source Han Sans CN Normal"/>
          <w:bCs/>
          <w:color w:val="000000" w:themeColor="text1"/>
          <w:sz w:val="22"/>
          <w:lang w:eastAsia="zh-CN"/>
        </w:rPr>
        <w:t>子</w:t>
      </w:r>
      <w:r w:rsidRPr="00FB3F82">
        <w:rPr>
          <w:rFonts w:eastAsia="Source Han Sans CN Normal" w:hint="eastAsia"/>
          <w:bCs/>
          <w:color w:val="000000" w:themeColor="text1"/>
          <w:sz w:val="22"/>
          <w:lang w:eastAsia="zh-CN"/>
        </w:rPr>
        <w:t>或</w:t>
      </w:r>
      <w:r w:rsidRPr="00FB3F82">
        <w:rPr>
          <w:rFonts w:eastAsia="Source Han Sans CN Normal"/>
          <w:bCs/>
          <w:color w:val="000000" w:themeColor="text1"/>
          <w:sz w:val="22"/>
          <w:lang w:eastAsia="zh-CN"/>
        </w:rPr>
        <w:t>锤子手工</w:t>
      </w:r>
      <w:r w:rsidRPr="00FB3F82">
        <w:rPr>
          <w:rFonts w:eastAsia="Source Han Sans CN Normal" w:hint="eastAsia"/>
          <w:bCs/>
          <w:color w:val="000000" w:themeColor="text1"/>
          <w:sz w:val="22"/>
          <w:lang w:eastAsia="zh-CN"/>
        </w:rPr>
        <w:t>挖掘，极其耗时费力，所以非常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狭</w:t>
      </w:r>
      <w:r w:rsidRPr="00FB3F82">
        <w:rPr>
          <w:rFonts w:eastAsia="Source Han Sans CN Normal" w:hint="eastAsia"/>
          <w:bCs/>
          <w:color w:val="000000" w:themeColor="text1"/>
          <w:sz w:val="22"/>
          <w:lang w:eastAsia="zh-CN"/>
        </w:rPr>
        <w:t>小，只够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一名</w:t>
      </w:r>
      <w:r w:rsidRPr="00FB3F82">
        <w:rPr>
          <w:rFonts w:eastAsia="Source Han Sans CN Normal" w:hint="eastAsia"/>
          <w:bCs/>
          <w:color w:val="000000" w:themeColor="text1"/>
          <w:sz w:val="22"/>
          <w:lang w:eastAsia="zh-CN"/>
        </w:rPr>
        <w:t>矿工勉强通过。</w:t>
      </w:r>
      <w:bookmarkEnd w:id="4"/>
    </w:p>
    <w:p w:rsidR="00292150" w:rsidRPr="00486EF7" w:rsidRDefault="00292150" w:rsidP="0029215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83062">
        <w:rPr>
          <w:rFonts w:eastAsia="Source Han Sans CN Normal"/>
          <w:color w:val="000000" w:themeColor="text1"/>
          <w:sz w:val="22"/>
          <w:lang w:eastAsia="zh-CN"/>
        </w:rPr>
        <w:t>1989</w:t>
      </w:r>
      <w:r w:rsidRPr="00483062">
        <w:rPr>
          <w:rFonts w:eastAsia="Source Han Sans CN Normal"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A70FBC">
        <w:rPr>
          <w:rFonts w:eastAsia="Source Han Sans CN Normal" w:hint="eastAsia"/>
          <w:color w:val="000000" w:themeColor="text1"/>
          <w:sz w:val="22"/>
          <w:lang w:eastAsia="zh-CN"/>
        </w:rPr>
        <w:t>龙源寺间步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专</w:t>
      </w:r>
      <w:r w:rsidRPr="00483062">
        <w:rPr>
          <w:rFonts w:eastAsia="Source Han Sans CN Normal"/>
          <w:color w:val="000000" w:themeColor="text1"/>
          <w:sz w:val="22"/>
          <w:lang w:eastAsia="zh-CN"/>
        </w:rPr>
        <w:t>为参观者开凿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了一条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出口坑道，里面设有说明板，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上面再现了</w:t>
      </w:r>
      <w:r w:rsidRPr="00483062">
        <w:rPr>
          <w:rFonts w:eastAsia="Source Han Sans CN Normal"/>
          <w:color w:val="000000" w:themeColor="text1"/>
          <w:sz w:val="22"/>
          <w:lang w:eastAsia="zh-CN"/>
        </w:rPr>
        <w:t>江户时代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>
        <w:rPr>
          <w:rFonts w:eastAsia="Source Han Sans CN Normal"/>
          <w:color w:val="000000" w:themeColor="text1"/>
          <w:sz w:val="22"/>
          <w:lang w:eastAsia="zh-CN"/>
        </w:rPr>
        <w:t>1603-1867)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为了向幕府官员介绍矿山设施而绘制的图画。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50"/>
    <w:rsid w:val="00292150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21BB6E-D876-42F4-ACED-18761DC8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21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1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1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1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1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1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1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21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921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921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921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921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921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921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921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921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921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92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1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92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1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92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1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921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92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921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921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2024-06-13T12:37:00Z</dcterms:created>
  <dcterms:modified xsi:type="dcterms:W3CDTF">2024-06-13T12:37:00Z</dcterms:modified>
</cp:coreProperties>
</file>