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47A" w:rsidRDefault="0027547A" w:rsidP="0027547A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马头观音菩萨（梵文：Hayagrîva）</w:t>
      </w:r>
    </w:p>
    <w:p/>
    <w:p w:rsidR="0027547A" w:rsidRPr="00D76B4A" w:rsidRDefault="0027547A" w:rsidP="0027547A">
      <w:pPr>
        <w:rPr>
          <w:rFonts w:eastAsia="Source Han Sans CN Normal"/>
          <w:b/>
          <w:bCs/>
          <w:color w:val="000000" w:themeColor="text1"/>
          <w:sz w:val="22"/>
        </w:rPr>
      </w:pPr>
      <w:r w:rsidRPr="00D76B4A">
        <w:rPr>
          <w:rFonts w:eastAsia="Source Han Sans CN Normal" w:hint="eastAsia"/>
          <w:b/>
          <w:bCs/>
          <w:color w:val="000000" w:themeColor="text1"/>
          <w:sz w:val="22"/>
        </w:rPr>
        <w:t>木雕・国家指定重要文化财产</w:t>
      </w:r>
    </w:p>
    <w:p w:rsidR="0027547A" w:rsidRPr="00D76B4A" w:rsidRDefault="0027547A" w:rsidP="0027547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76B4A">
        <w:rPr>
          <w:rFonts w:eastAsia="Source Han Sans CN Normal"/>
          <w:color w:val="000000" w:themeColor="text1"/>
          <w:sz w:val="22"/>
          <w:lang w:eastAsia="zh-CN"/>
        </w:rPr>
        <w:t>观音菩萨可以显现许多形态，但只有马头观音菩萨呈现凶猛狰狞的忿怒相。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“马”代表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马头观音菩萨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如同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马儿吃草喝水那样，吞噬众生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现世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的一切欲望和烦恼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，其形象具有深刻的象征意义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。观音八条手臂中有五只手拿着吉祥法器：斧、剑、佛珠、法杖和法轮，用以赐福或护佑。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马头观音像通常为三面，但本雕像后方还有一面，共计四面。</w:t>
      </w:r>
    </w:p>
    <w:p w:rsidR="0027547A" w:rsidRPr="00D76B4A" w:rsidRDefault="0027547A" w:rsidP="0027547A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76B4A">
        <w:rPr>
          <w:rFonts w:eastAsia="Source Han Sans CN Normal"/>
          <w:color w:val="000000" w:themeColor="text1"/>
          <w:sz w:val="22"/>
          <w:lang w:eastAsia="zh-CN"/>
        </w:rPr>
        <w:t>这尊木雕马头观音菩萨像高达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5.03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米，是日本现存最大的一尊马头观音像，也是唯一一尊四面八臂的马头观音像。该雕像可追溯至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1130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年左右，是平安时代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(794-1185)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大型丈六佛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的唯一遗例，堪称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D76B4A">
        <w:rPr>
          <w:rFonts w:eastAsia="Source Han Sans CN Normal"/>
          <w:color w:val="000000" w:themeColor="text1"/>
          <w:sz w:val="22"/>
          <w:lang w:eastAsia="zh-CN"/>
        </w:rPr>
        <w:t>世纪的雕塑标杆，因此闻名日本。</w:t>
      </w:r>
      <w:r w:rsidRPr="00D76B4A">
        <w:rPr>
          <w:rFonts w:eastAsia="Source Han Sans CN Normal" w:hint="eastAsia"/>
          <w:color w:val="000000" w:themeColor="text1"/>
          <w:sz w:val="22"/>
          <w:lang w:eastAsia="zh-CN"/>
        </w:rPr>
        <w:t>雕像前放着祈祷交通安全的御守，因为马头观音通常被视为护佑家畜、保佑旅途安全和平安产子的菩萨。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7A"/>
    <w:rsid w:val="0027547A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AE941-1B8E-4BBC-8BCD-9B30B0C2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54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4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4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4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4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4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4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54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54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54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54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54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54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4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4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4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54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5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54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5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