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31048" w:rsidRPr="000134BC" w:rsidRDefault="00431048" w:rsidP="00431048">
      <w:pPr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大宰府展示馆：致敬古代太宰府，发现更多未知之谜</w:t>
      </w:r>
    </w:p>
    <w:p/>
    <w:p w:rsidR="00431048" w:rsidRPr="000134BC" w:rsidRDefault="00431048" w:rsidP="0043104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134BC">
        <w:rPr>
          <w:rFonts w:eastAsia="Source Han Sans CN Normal"/>
          <w:color w:val="000000" w:themeColor="text1"/>
          <w:sz w:val="22"/>
          <w:lang w:eastAsia="zh-CN"/>
        </w:rPr>
        <w:t>大宰府展示馆追溯了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太宰府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从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7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世纪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直到现在的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发掘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考古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历史，并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介绍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太宰府对日本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历史、文化、教育和宗教所产生的深远影响。</w:t>
      </w:r>
    </w:p>
    <w:p w:rsidR="00431048" w:rsidRPr="00AE29F8" w:rsidRDefault="00431048" w:rsidP="0043104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134BC">
        <w:rPr>
          <w:rFonts w:eastAsia="Source Han Sans CN Normal"/>
          <w:color w:val="000000" w:themeColor="text1"/>
          <w:sz w:val="22"/>
          <w:lang w:eastAsia="zh-CN"/>
        </w:rPr>
        <w:t>参观者可以通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过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精致的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立体实景模型了解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宰府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（今太宰府，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1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2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世纪以前的名称）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的原貌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；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浏览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迄今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数十年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发掘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成果；近距离观赏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装饰在屋顶上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的“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鬼瓦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”（与中国古建筑的兽面瓦当相似）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。</w:t>
      </w:r>
    </w:p>
    <w:p w:rsidR="00431048" w:rsidRPr="00AE29F8" w:rsidRDefault="00431048" w:rsidP="0043104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AE29F8">
        <w:rPr>
          <w:rFonts w:eastAsia="Source Han Sans CN Normal"/>
          <w:color w:val="000000" w:themeColor="text1"/>
          <w:sz w:val="22"/>
          <w:lang w:eastAsia="zh-CN"/>
        </w:rPr>
        <w:t>2019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年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5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月，德仁天皇继位，日本进入了崭新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的“令和”</w:t>
      </w:r>
      <w:r w:rsidRPr="00AE29F8">
        <w:rPr>
          <w:rFonts w:ascii="Source Han Sans CN Normal" w:eastAsia="Source Han Sans CN Normal" w:hAnsi="Source Han Sans CN Normal" w:cs="Microsoft JhengHei" w:hint="eastAsia"/>
          <w:color w:val="000000" w:themeColor="text1"/>
          <w:sz w:val="22"/>
          <w:lang w:eastAsia="zh-CN"/>
        </w:rPr>
        <w:t>时</w:t>
      </w:r>
      <w:r w:rsidRPr="00AE29F8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CN"/>
        </w:rPr>
        <w:t>代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。在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馆内可以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了解到，公元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730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年在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宰府举办的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“梅花宴”如何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为新年号带来了灵感。</w:t>
      </w:r>
    </w:p>
    <w:p w:rsidR="00431048" w:rsidRDefault="00431048" w:rsidP="0043104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AE29F8">
        <w:rPr>
          <w:rFonts w:eastAsia="Source Han Sans CN Normal"/>
          <w:color w:val="000000" w:themeColor="text1"/>
          <w:sz w:val="22"/>
          <w:lang w:eastAsia="zh-CN"/>
        </w:rPr>
        <w:t>展品配备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多语言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解说，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便于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来访者更深入地理解太宰府丰富的历史和文化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。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展示馆位于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宰府官署遗址入口附近，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馆内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陈列的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展品介绍了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本地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历史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，并还原了大宰府的昔日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面貌，有助于来访者在游览的同时感受古代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宰府的规模。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048"/>
    <w:rsid w:val="00346BD8"/>
    <w:rsid w:val="00431048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A40B896-F472-41E9-AD4C-7BA7BEB9B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3104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0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0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04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04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04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04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04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04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3104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3104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3104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310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310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310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310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310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3104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3104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310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04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310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04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310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04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3104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310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3104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3104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2024-06-13T12:31:00Z</dcterms:created>
  <dcterms:modified xsi:type="dcterms:W3CDTF">2024-06-13T12:31:00Z</dcterms:modified>
</cp:coreProperties>
</file>