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3468" w:rsidRPr="0007040F" w:rsidRDefault="00843468" w:rsidP="00843468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>
        <w:rPr>
          <w:b/>
        </w:rPr>
        <w:t>白山登山须知</w:t>
      </w:r>
    </w:p>
    <w:p/>
    <w:p w:rsidR="00843468" w:rsidRPr="0007040F" w:rsidRDefault="00843468" w:rsidP="00843468">
      <w:pPr>
        <w:adjustRightInd w:val="0"/>
        <w:snapToGrid w:val="0"/>
        <w:spacing w:line="240" w:lineRule="atLeast"/>
        <w:ind w:left="141" w:hangingChars="64" w:hanging="141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 xml:space="preserve">1. 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留意天气。山区气候变化可能很剧烈，尤其是白山等高山地区。即使天气看起来不错，也应事先查询天气预报，特别是台风季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。如天气恶劣，务必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取消或改变计划。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徒步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或登山责任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自负。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晚上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禁止登山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</w:p>
    <w:p w:rsidR="00843468" w:rsidRPr="0007040F" w:rsidRDefault="00843468" w:rsidP="00843468">
      <w:pPr>
        <w:adjustRightInd w:val="0"/>
        <w:snapToGrid w:val="0"/>
        <w:spacing w:line="240" w:lineRule="atLeast"/>
        <w:ind w:left="141" w:hangingChars="64" w:hanging="141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 xml:space="preserve">2. 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牢记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白山是一座活火山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。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出发登山前务必查询火山状况和警戒情报。</w:t>
      </w:r>
    </w:p>
    <w:p w:rsidR="00843468" w:rsidRPr="0007040F" w:rsidRDefault="00843468" w:rsidP="00843468">
      <w:pPr>
        <w:adjustRightInd w:val="0"/>
        <w:snapToGrid w:val="0"/>
        <w:spacing w:line="240" w:lineRule="atLeast"/>
        <w:ind w:left="141" w:hangingChars="64" w:hanging="141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 xml:space="preserve">3. 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尽早到达目的地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。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请尽早出发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，天暗后行走多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有危险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。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如计划在山上过夜，最晚应在日落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数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小时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前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到达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山间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小屋或营地。</w:t>
      </w:r>
    </w:p>
    <w:p w:rsidR="00843468" w:rsidRPr="0007040F" w:rsidRDefault="00843468" w:rsidP="00843468">
      <w:pPr>
        <w:adjustRightInd w:val="0"/>
        <w:snapToGrid w:val="0"/>
        <w:spacing w:line="240" w:lineRule="atLeast"/>
        <w:ind w:left="141" w:hangingChars="64" w:hanging="141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 xml:space="preserve">4. 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做好应急准备。随身携带雨具、保暖外套、替换衣物以及充足的饮用水和应急食物。</w:t>
      </w:r>
    </w:p>
    <w:p w:rsidR="00843468" w:rsidRPr="0007040F" w:rsidRDefault="00843468" w:rsidP="00843468">
      <w:pPr>
        <w:adjustRightInd w:val="0"/>
        <w:snapToGrid w:val="0"/>
        <w:spacing w:line="240" w:lineRule="atLeast"/>
        <w:ind w:left="141" w:hangingChars="64" w:hanging="141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 xml:space="preserve">5. 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将您的计划告诉别人。登山者攀登白山前均需填写登山申请表，表格可在每条登山道的起点获取。此外，务必将您的路线和日程安排告知家人或朋友。</w:t>
      </w:r>
    </w:p>
    <w:p w:rsidR="00843468" w:rsidRPr="0007040F" w:rsidRDefault="00843468" w:rsidP="00843468">
      <w:pPr>
        <w:adjustRightInd w:val="0"/>
        <w:snapToGrid w:val="0"/>
        <w:spacing w:line="240" w:lineRule="atLeast"/>
        <w:ind w:left="141" w:hangingChars="64" w:hanging="141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 xml:space="preserve">6. 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只看，不要触摸。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日本《自然公园法》规定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禁止从山上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猎捕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动物、采集植物或岩石，也不允许携带外来植物、动物进入。违者将处以罚款。</w:t>
      </w:r>
    </w:p>
    <w:p w:rsidR="00843468" w:rsidRPr="0007040F" w:rsidRDefault="00843468" w:rsidP="00843468">
      <w:pPr>
        <w:adjustRightInd w:val="0"/>
        <w:snapToGrid w:val="0"/>
        <w:spacing w:line="240" w:lineRule="atLeast"/>
        <w:ind w:left="141" w:hangingChars="64" w:hanging="141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 xml:space="preserve">7. 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请勿偏离设有路标的登山道。为了您自身的安全，也为了保护脆弱的高山植物和山岳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本身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，请勿偏离登山道。</w:t>
      </w:r>
    </w:p>
    <w:p w:rsidR="00843468" w:rsidRPr="0007040F" w:rsidRDefault="00843468" w:rsidP="00843468">
      <w:pPr>
        <w:adjustRightInd w:val="0"/>
        <w:snapToGrid w:val="0"/>
        <w:spacing w:line="240" w:lineRule="atLeast"/>
        <w:ind w:left="141" w:hangingChars="64" w:hanging="141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 xml:space="preserve">8. 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熊出没，请注意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。如果独自徒步，请使用熊铃、收音机，或是其它可以持续发声的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东西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，向熊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示意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您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的存在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，并避免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突然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惊扰它们。熊攻击人的事件鲜少发生，但每位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登山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者都应警惕防备。</w:t>
      </w:r>
    </w:p>
    <w:p w:rsidR="00843468" w:rsidRPr="0007040F" w:rsidRDefault="00843468" w:rsidP="00843468">
      <w:pPr>
        <w:adjustRightInd w:val="0"/>
        <w:snapToGrid w:val="0"/>
        <w:spacing w:line="240" w:lineRule="atLeast"/>
        <w:ind w:left="141" w:hangingChars="64" w:hanging="141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 xml:space="preserve">9. 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错峰徒步。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7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月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下旬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至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8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月的每个周末或节假日，登山道上和山间小屋都相当拥挤。在工作日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登山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可以避开人潮。</w:t>
      </w:r>
    </w:p>
    <w:p w:rsidR="00843468" w:rsidRPr="0007040F" w:rsidRDefault="00843468" w:rsidP="00843468">
      <w:pPr>
        <w:adjustRightInd w:val="0"/>
        <w:snapToGrid w:val="0"/>
        <w:spacing w:line="240" w:lineRule="atLeast"/>
        <w:ind w:left="141" w:hangingChars="64" w:hanging="141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 xml:space="preserve">10. 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春秋两季谨防严寒气候。即使在温暖季节，山上也可能急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剧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降温，甚至下雪。请随时留意天气预报，并随身携带适合雪地环境的衣物和装备。</w:t>
      </w:r>
    </w:p>
    <w:p w:rsidR="00843468" w:rsidRPr="0007040F" w:rsidRDefault="00843468" w:rsidP="00843468">
      <w:pPr>
        <w:adjustRightInd w:val="0"/>
        <w:snapToGrid w:val="0"/>
        <w:spacing w:line="240" w:lineRule="atLeast"/>
        <w:ind w:left="141" w:hangingChars="64" w:hanging="141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 xml:space="preserve">11. 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垃圾随身带。山上没有垃圾处理设施，登山者应将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所有垃圾全部带回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</w:p>
    <w:p w:rsidR="00843468" w:rsidRPr="0007040F" w:rsidRDefault="00843468" w:rsidP="00843468">
      <w:pPr>
        <w:adjustRightInd w:val="0"/>
        <w:snapToGrid w:val="0"/>
        <w:spacing w:line="240" w:lineRule="atLeast"/>
        <w:ind w:left="141" w:hangingChars="64" w:hanging="141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12.</w:t>
      </w:r>
      <w:r>
        <w:rPr>
          <w:rFonts w:ascii="Times New Roman" w:eastAsia="Source Han Sans CN Normal" w:hAnsi="Times New Roman" w:cs="Times New Roman"/>
          <w:sz w:val="22"/>
          <w:lang w:eastAsia="zh-CN"/>
        </w:rPr>
        <w:t xml:space="preserve"> 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自行车或其它带轮车辆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均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不得进入白山。</w:t>
      </w:r>
    </w:p>
    <w:p w:rsidR="00843468" w:rsidRPr="0007040F" w:rsidRDefault="00843468" w:rsidP="00843468">
      <w:pPr>
        <w:adjustRightInd w:val="0"/>
        <w:snapToGrid w:val="0"/>
        <w:spacing w:line="240" w:lineRule="atLeast"/>
        <w:ind w:left="141" w:hangingChars="64" w:hanging="141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 xml:space="preserve">13. 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仅南龙马场一处允许搭帐篷露营。</w:t>
      </w:r>
    </w:p>
    <w:p w:rsidR="00843468" w:rsidRPr="0007040F" w:rsidRDefault="00843468" w:rsidP="00843468">
      <w:pPr>
        <w:spacing w:line="360" w:lineRule="exact"/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843468" w:rsidRPr="00C478F0" w:rsidRDefault="00843468" w:rsidP="00843468">
      <w:pPr>
        <w:spacing w:line="360" w:lineRule="exac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万一发生紧急情况，请拨打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110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报警。会说英语的警员不多，所以请放慢语速，减少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复杂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词汇，尽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量使用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日语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关键词，例如</w:t>
      </w:r>
      <w:r w:rsidRPr="00C478F0">
        <w:rPr>
          <w:rFonts w:ascii="思源黑体 CN Normal" w:eastAsia="思源黑体 CN Normal" w:hAnsi="思源黑体 CN Normal" w:cs="Times New Roman"/>
          <w:color w:val="000000" w:themeColor="text1"/>
          <w:sz w:val="22"/>
          <w:lang w:eastAsia="zh-CN"/>
        </w:rPr>
        <w:t>“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Hakusan</w:t>
      </w:r>
      <w:r w:rsidRPr="00C478F0">
        <w:rPr>
          <w:rFonts w:ascii="思源黑体 CN Normal" w:eastAsia="思源黑体 CN Normal" w:hAnsi="思源黑体 CN Normal" w:cs="Times New Roman"/>
          <w:color w:val="000000" w:themeColor="text1"/>
          <w:sz w:val="22"/>
          <w:lang w:eastAsia="zh-CN"/>
        </w:rPr>
        <w:t>”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（白山）、</w:t>
      </w:r>
      <w:r w:rsidRPr="00C478F0">
        <w:rPr>
          <w:rFonts w:ascii="思源黑体 CN Normal" w:eastAsia="思源黑体 CN Normal" w:hAnsi="思源黑体 CN Normal" w:cs="Times New Roman"/>
          <w:color w:val="000000" w:themeColor="text1"/>
          <w:sz w:val="22"/>
          <w:lang w:eastAsia="zh-CN"/>
        </w:rPr>
        <w:t>“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Tozan</w:t>
      </w:r>
      <w:r w:rsidRPr="00C478F0">
        <w:rPr>
          <w:rFonts w:ascii="思源黑体 CN Normal" w:eastAsia="思源黑体 CN Normal" w:hAnsi="思源黑体 CN Normal" w:cs="Times New Roman"/>
          <w:color w:val="000000" w:themeColor="text1"/>
          <w:sz w:val="22"/>
          <w:lang w:eastAsia="zh-CN"/>
        </w:rPr>
        <w:t>”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（登山）、</w:t>
      </w:r>
      <w:r w:rsidRPr="00C478F0">
        <w:rPr>
          <w:rFonts w:ascii="思源黑体 CN Normal" w:eastAsia="思源黑体 CN Normal" w:hAnsi="思源黑体 CN Normal" w:cs="Times New Roman"/>
          <w:color w:val="000000" w:themeColor="text1"/>
          <w:sz w:val="22"/>
          <w:lang w:eastAsia="zh-CN"/>
        </w:rPr>
        <w:t>“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Jiko</w:t>
      </w:r>
      <w:r w:rsidRPr="00C478F0">
        <w:rPr>
          <w:rFonts w:ascii="思源黑体 CN Normal" w:eastAsia="思源黑体 CN Normal" w:hAnsi="思源黑体 CN Normal" w:cs="Times New Roman"/>
          <w:color w:val="000000" w:themeColor="text1"/>
          <w:sz w:val="22"/>
          <w:lang w:eastAsia="zh-CN"/>
        </w:rPr>
        <w:t>”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（意外事故）等。警员会联系翻译给您回电话。如果使用手机，警方一般能确定您的位置。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68"/>
    <w:rsid w:val="00346BD8"/>
    <w:rsid w:val="007445C7"/>
    <w:rsid w:val="0084346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77F54D-1ABB-411C-B04A-322EF5DA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34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4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4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4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4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4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4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34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434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4346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434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434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434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434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434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434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434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43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4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43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4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43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46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4346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434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4346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434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2024-06-13T12:39:00Z</dcterms:created>
  <dcterms:modified xsi:type="dcterms:W3CDTF">2024-06-13T12:39:00Z</dcterms:modified>
</cp:coreProperties>
</file>