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BA1" w:rsidRPr="00F11551" w:rsidRDefault="00455BA1" w:rsidP="00455BA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岛原半岛地质公园指南手册：5号线——民生与争斗</w:t>
      </w:r>
    </w:p>
    <w:p/>
    <w:p w:rsidR="00455BA1" w:rsidRPr="00F11551" w:rsidRDefault="00455BA1" w:rsidP="00455BA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自岛原半岛有人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类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居住以来，争斗就从未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停歇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。这条路线沿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横贯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半岛北部的遗址而行，阐释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半岛的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历史和地理之间的关系。</w:t>
      </w:r>
    </w:p>
    <w:p w:rsidR="00455BA1" w:rsidRPr="00F11551" w:rsidRDefault="00455BA1" w:rsidP="00455BA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455BA1" w:rsidRPr="00F11551" w:rsidRDefault="00455BA1" w:rsidP="00455BA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</w:rPr>
        <w:t>山田城址公园</w:t>
      </w:r>
    </w:p>
    <w:p w:rsidR="00455BA1" w:rsidRDefault="00455BA1" w:rsidP="00455BA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</w:rPr>
        <w:t>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1638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</w:rPr>
        <w:t>“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岛原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・天草起义”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前，为争夺半岛的肥沃农田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而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引发的冲突屡见不鲜。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1372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年，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田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原氏能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(?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-1393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)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在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一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座由河流形成的山丘上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建造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山田城，利用依山傍水的有利地形占据易守难攻之地，以谋控制整个半岛。</w:t>
      </w:r>
    </w:p>
    <w:p w:rsidR="00455BA1" w:rsidRPr="00241686" w:rsidRDefault="00455BA1" w:rsidP="00455BA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455BA1" w:rsidRPr="00F11551" w:rsidRDefault="00455BA1" w:rsidP="00455BA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守山大冢古坟</w:t>
      </w:r>
    </w:p>
    <w:p w:rsidR="00455BA1" w:rsidRPr="00F11551" w:rsidRDefault="00455BA1" w:rsidP="00455BA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人们将日本在公元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300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～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540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年间修建的大型墓地称</w:t>
      </w:r>
      <w:r w:rsidRPr="00F11551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为“古坟”。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这座古坟是长崎县规模最大的古坟之一，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堪称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考古宝藏。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本地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居民在古坟之上又建造了一个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自己的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墓园。</w:t>
      </w:r>
    </w:p>
    <w:p w:rsidR="00455BA1" w:rsidRPr="00F11551" w:rsidRDefault="00455BA1" w:rsidP="00455BA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455BA1" w:rsidRPr="00F11551" w:rsidRDefault="00455BA1" w:rsidP="00455BA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</w:rPr>
        <w:t>云仙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u w:val="single"/>
        </w:rPr>
        <w:t>市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</w:rPr>
        <w:t>历史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u w:val="single"/>
        </w:rPr>
        <w:t>资料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</w:rPr>
        <w:t>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u w:val="single"/>
        </w:rPr>
        <w:t>・国见展示馆</w:t>
      </w:r>
    </w:p>
    <w:p w:rsidR="00455BA1" w:rsidRPr="00F11551" w:rsidRDefault="00455BA1" w:rsidP="00455BA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这座建筑以前是一所初中的校舍，现被改为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资料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馆，用于展示在岛原半岛各地发现的文物。</w:t>
      </w:r>
    </w:p>
    <w:p w:rsidR="00455BA1" w:rsidRPr="00F11551" w:rsidRDefault="00455BA1" w:rsidP="00455BA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455BA1" w:rsidRPr="00AF10FA" w:rsidRDefault="00455BA1" w:rsidP="00455BA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  <w:t>沖田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  <w:t>畷古战场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u w:val="single"/>
          <w:lang w:eastAsia="zh-CN"/>
        </w:rPr>
        <w:t>遗址</w:t>
      </w:r>
    </w:p>
    <w:p w:rsidR="00455BA1" w:rsidRPr="00F11551" w:rsidRDefault="00455BA1" w:rsidP="00455BA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在日本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战国时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代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(1467-1568)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，各地武士集团为争夺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领地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霸权征战频繁。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1584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年，有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马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家族和岛津家族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的联合大军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巧妙利用</w:t>
      </w:r>
      <w:r w:rsidRPr="00F11551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沖田畷</w:t>
      </w:r>
      <w:r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（音同“坠”）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丘陵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带来的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地利之便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只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用了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8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000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就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击溃了龙造寺家族的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5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万大军。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A1"/>
    <w:rsid w:val="00346BD8"/>
    <w:rsid w:val="00455BA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1EB02-72EA-46DA-A28B-67C133B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B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B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B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B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B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B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B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B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