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76F08" w:rsidRPr="008A370E" w:rsidRDefault="00B76F08" w:rsidP="00B76F08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jc w:val="both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szCs w:val="22"/>
        </w:rPr>
      </w:pPr>
      <w:r>
        <w:rPr>
          <w:b/>
        </w:rPr>
        <w:t>“石干见”捕鱼</w:t>
      </w:r>
    </w:p>
    <w:p/>
    <w:p w:rsidR="00B76F08" w:rsidRPr="001C2740" w:rsidRDefault="00B76F08" w:rsidP="00B76F08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440"/>
        <w:jc w:val="both"/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</w:pPr>
      <w:r w:rsidRPr="008A370E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退</w:t>
      </w:r>
      <w:r w:rsidRPr="00F71BB3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潮时，沿着长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滨</w:t>
      </w:r>
      <w:r w:rsidRPr="00F71BB3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海岸散步，可能会看到潮汐线内有一排排低矮的石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堤</w:t>
      </w:r>
      <w:r w:rsidRPr="00F71BB3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。这种围堰被称</w:t>
      </w:r>
      <w:r w:rsidRPr="00F71BB3">
        <w:rPr>
          <w:rStyle w:val="transsent"/>
          <w:rFonts w:ascii="Source Han Sans CN Normal" w:eastAsia="Source Han Sans CN Normal" w:hAnsi="Source Han Sans CN Normal" w:cs="Times New Roman"/>
          <w:color w:val="2A2B2E"/>
          <w:sz w:val="22"/>
          <w:szCs w:val="22"/>
        </w:rPr>
        <w:t>为“石干见”</w:t>
      </w:r>
      <w:r w:rsidRPr="001C2740">
        <w:rPr>
          <w:rStyle w:val="transsent"/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</w:rPr>
        <w:t>，</w:t>
      </w:r>
      <w:r w:rsidRPr="001C2740">
        <w:rPr>
          <w:rStyle w:val="transsent"/>
          <w:rFonts w:ascii="Source Han Sans CN Normal" w:eastAsia="Source Han Sans CN Normal" w:hAnsi="Source Han Sans CN Normal" w:cs="Times New Roman" w:hint="eastAsia"/>
          <w:color w:val="000000" w:themeColor="text1"/>
          <w:sz w:val="22"/>
          <w:szCs w:val="22"/>
        </w:rPr>
        <w:t>和中国的石沪十分相似，它是传统捕鱼方式“</w:t>
      </w:r>
      <w:r w:rsidRPr="001C2740">
        <w:rPr>
          <w:rStyle w:val="transsent"/>
          <w:rFonts w:ascii="Meiryo UI" w:eastAsia="Meiryo UI" w:hAnsi="Meiryo UI" w:cs="Times New Roman" w:hint="eastAsia"/>
          <w:color w:val="000000" w:themeColor="text1"/>
          <w:sz w:val="22"/>
          <w:szCs w:val="22"/>
        </w:rPr>
        <w:t>掬</w:t>
      </w:r>
      <w:r w:rsidRPr="001C2740">
        <w:rPr>
          <w:rStyle w:val="transsent"/>
          <w:rFonts w:ascii="Meiryo UI" w:eastAsia="Meiryo UI" w:hAnsi="Meiryo UI" w:cs="Times New Roman" w:hint="eastAsia"/>
          <w:color w:val="000000" w:themeColor="text1"/>
          <w:sz w:val="22"/>
          <w:szCs w:val="22"/>
          <w:lang w:eastAsia="ja-JP"/>
        </w:rPr>
        <w:t>い</w:t>
      </w:r>
      <w:r w:rsidRPr="001C2740">
        <w:rPr>
          <w:rStyle w:val="transsent"/>
          <w:rFonts w:ascii="Source Han Sans CN Normal" w:eastAsia="Source Han Sans CN Normal" w:hAnsi="Source Han Sans CN Normal" w:cs="Times New Roman" w:hint="eastAsia"/>
          <w:color w:val="000000" w:themeColor="text1"/>
          <w:sz w:val="22"/>
          <w:szCs w:val="22"/>
        </w:rPr>
        <w:t>”</w:t>
      </w:r>
      <w:r w:rsidRPr="001C2740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(sukui</w:t>
      </w:r>
      <w:r w:rsidRPr="001C2740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，意为</w:t>
      </w:r>
      <w:r w:rsidRPr="001C2740">
        <w:rPr>
          <w:rStyle w:val="transsent"/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</w:rPr>
        <w:t>“舀”</w:t>
      </w:r>
      <w:r w:rsidRPr="001C2740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)</w:t>
      </w:r>
      <w:r w:rsidRPr="001C2740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的基本部分</w:t>
      </w:r>
      <w:r w:rsidRPr="001C2740">
        <w:rPr>
          <w:rStyle w:val="transsent"/>
          <w:rFonts w:ascii="Source Han Sans CN Normal" w:eastAsia="Source Han Sans CN Normal" w:hAnsi="Source Han Sans CN Normal" w:cs="Times New Roman" w:hint="eastAsia"/>
          <w:color w:val="000000" w:themeColor="text1"/>
          <w:sz w:val="22"/>
          <w:szCs w:val="22"/>
        </w:rPr>
        <w:t>。</w:t>
      </w:r>
    </w:p>
    <w:p w:rsidR="00B76F08" w:rsidRPr="00F71BB3" w:rsidRDefault="00B76F08" w:rsidP="00B76F08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2A2B2E"/>
          <w:sz w:val="22"/>
          <w:szCs w:val="22"/>
        </w:rPr>
      </w:pPr>
      <w:r w:rsidRPr="001C2740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有明海</w:t>
      </w:r>
      <w:r w:rsidRPr="001C2740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潮汐落差很</w:t>
      </w:r>
      <w:r w:rsidRPr="001C2740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大，</w:t>
      </w:r>
      <w:r w:rsidRPr="001C2740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有的地方可</w:t>
      </w:r>
      <w:r w:rsidRPr="001C2740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达</w:t>
      </w:r>
      <w:r w:rsidRPr="001C2740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6</w:t>
      </w:r>
      <w:r w:rsidRPr="001C2740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米。</w:t>
      </w:r>
      <w:r w:rsidRPr="001C2740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自古</w:t>
      </w:r>
      <w:r w:rsidRPr="001C2740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，岛原半岛的居民就会利用潮汐</w:t>
      </w:r>
      <w:r w:rsidRPr="001C2740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来捕鱼</w:t>
      </w:r>
      <w:r w:rsidRPr="001C2740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。他们用</w:t>
      </w:r>
      <w:r w:rsidRPr="001C2740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随地可见</w:t>
      </w:r>
      <w:r w:rsidRPr="001C2740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的火山石建造起石</w:t>
      </w:r>
      <w:r w:rsidRPr="001C2740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堤</w:t>
      </w:r>
      <w:r w:rsidRPr="001C2740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，然后只需等待</w:t>
      </w:r>
      <w:r w:rsidRPr="00F71BB3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海洋的馈赠。涨潮时，海水完全盖过石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堤</w:t>
      </w:r>
      <w:r w:rsidRPr="00F71BB3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，鱼、螃蟹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等大量</w:t>
      </w:r>
      <w:r w:rsidRPr="00F71BB3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海洋生物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随之而来，</w:t>
      </w:r>
      <w:r w:rsidRPr="00F71BB3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等到退潮时，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它们就会被困在</w:t>
      </w:r>
      <w:r w:rsidRPr="00F71BB3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石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堤内</w:t>
      </w:r>
      <w:r w:rsidRPr="00F71BB3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，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捕捉起来轻而易举。</w:t>
      </w:r>
    </w:p>
    <w:p w:rsidR="00B76F08" w:rsidRPr="00F71BB3" w:rsidRDefault="00B76F08" w:rsidP="00B76F08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2A2B2E"/>
          <w:sz w:val="22"/>
          <w:szCs w:val="22"/>
          <w:lang w:eastAsia="ja-JP"/>
        </w:rPr>
      </w:pPr>
      <w:r w:rsidRPr="00F71BB3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岛原的渔民世世代代都以这种方式捕鱼，但这一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古老的捕鱼法</w:t>
      </w:r>
      <w:r w:rsidRPr="00F71BB3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在</w:t>
      </w:r>
      <w:r w:rsidRPr="00F71BB3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20</w:t>
      </w:r>
      <w:r w:rsidRPr="00F71BB3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世纪</w:t>
      </w:r>
      <w:r w:rsidRPr="00F71BB3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20</w:t>
      </w:r>
      <w:r w:rsidRPr="00F71BB3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年代逐渐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消失</w:t>
      </w:r>
      <w:r w:rsidRPr="00F71BB3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。</w:t>
      </w:r>
      <w:r w:rsidRPr="00F71BB3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2008</w:t>
      </w:r>
      <w:r w:rsidRPr="00F71BB3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年，一些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本地</w:t>
      </w:r>
      <w:r w:rsidRPr="00F71BB3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渔民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复兴</w:t>
      </w:r>
      <w:r w:rsidRPr="00F71BB3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了这一传统，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重新</w:t>
      </w:r>
      <w:r w:rsidRPr="00F71BB3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修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建了</w:t>
      </w:r>
      <w:r w:rsidRPr="00F71BB3">
        <w:rPr>
          <w:rStyle w:val="transsent"/>
          <w:rFonts w:ascii="Source Han Sans CN Normal" w:eastAsia="Source Han Sans CN Normal" w:hAnsi="Source Han Sans CN Normal" w:cs="Times New Roman"/>
          <w:color w:val="2A2B2E"/>
          <w:sz w:val="22"/>
          <w:szCs w:val="22"/>
        </w:rPr>
        <w:t>石干见</w:t>
      </w:r>
      <w:r w:rsidRPr="00F71BB3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。</w:t>
      </w:r>
      <w:r w:rsidRPr="00F71BB3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  <w:lang w:eastAsia="ja-JP"/>
        </w:rPr>
        <w:t>每年春天，这里还会举行</w:t>
      </w:r>
      <w:r>
        <w:rPr>
          <w:rStyle w:val="transsent"/>
          <w:rFonts w:ascii="Source Han Sans CN Normal" w:eastAsia="Source Han Sans CN Normal" w:hAnsi="Source Han Sans CN Normal" w:cs="Times New Roman" w:hint="eastAsia"/>
          <w:color w:val="2A2B2E"/>
          <w:sz w:val="22"/>
          <w:szCs w:val="22"/>
          <w:lang w:eastAsia="ja-JP"/>
        </w:rPr>
        <w:t>“</w:t>
      </w:r>
      <w:r w:rsidRPr="00061AEA">
        <w:rPr>
          <w:rStyle w:val="transsent"/>
          <w:rFonts w:ascii="Meiryo UI" w:eastAsia="Meiryo UI" w:hAnsi="Meiryo UI" w:cs="Times New Roman" w:hint="eastAsia"/>
          <w:color w:val="2A2B2E"/>
          <w:sz w:val="22"/>
          <w:szCs w:val="22"/>
          <w:lang w:eastAsia="ja-JP"/>
        </w:rPr>
        <w:t>掬い</w:t>
      </w:r>
      <w:r w:rsidRPr="00061AEA">
        <w:rPr>
          <w:rStyle w:val="transsent"/>
          <w:rFonts w:ascii="Meiryo UI" w:eastAsia="Meiryo UI" w:hAnsi="Meiryo UI" w:cs="Times New Roman"/>
          <w:color w:val="2A2B2E"/>
          <w:sz w:val="22"/>
          <w:szCs w:val="22"/>
          <w:lang w:eastAsia="ja-JP"/>
        </w:rPr>
        <w:t>祭</w:t>
      </w:r>
      <w:r>
        <w:rPr>
          <w:rStyle w:val="transsent"/>
          <w:rFonts w:ascii="Source Han Sans CN Normal" w:eastAsia="Source Han Sans CN Normal" w:hAnsi="Source Han Sans CN Normal" w:cs="Times New Roman" w:hint="eastAsia"/>
          <w:color w:val="2A2B2E"/>
          <w:sz w:val="22"/>
          <w:szCs w:val="22"/>
          <w:lang w:eastAsia="ja-JP"/>
        </w:rPr>
        <w:t>”（捕鱼节）</w:t>
      </w:r>
      <w:r w:rsidRPr="00F71BB3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  <w:lang w:eastAsia="ja-JP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F08"/>
    <w:rsid w:val="00346BD8"/>
    <w:rsid w:val="007445C7"/>
    <w:rsid w:val="00B76F0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C479AC-E890-4B49-AF2D-A8AD55A7A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76F0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F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F0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F0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F0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F0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F0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F0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76F0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76F0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76F0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76F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76F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76F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76F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76F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76F0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76F0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76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F0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76F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F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76F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F0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76F0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76F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76F0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76F08"/>
    <w:rPr>
      <w:b/>
      <w:bCs/>
      <w:smallCaps/>
      <w:color w:val="0F4761" w:themeColor="accent1" w:themeShade="BF"/>
      <w:spacing w:val="5"/>
    </w:rPr>
  </w:style>
  <w:style w:type="paragraph" w:customStyle="1" w:styleId="tgt">
    <w:name w:val="_tgt"/>
    <w:basedOn w:val="a"/>
    <w:rsid w:val="00B76F08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  <w:style w:type="character" w:customStyle="1" w:styleId="transsent">
    <w:name w:val="transsent"/>
    <w:basedOn w:val="a0"/>
    <w:rsid w:val="00B76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2024-06-13T12:36:00Z</dcterms:created>
  <dcterms:modified xsi:type="dcterms:W3CDTF">2024-06-13T12:36:00Z</dcterms:modified>
</cp:coreProperties>
</file>