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35D4" w:rsidRPr="003E1650" w:rsidRDefault="006C35D4" w:rsidP="006C35D4">
      <w:pPr>
        <w:snapToGrid w:val="0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도치하타다니 마을 터</w:t>
      </w:r>
    </w:p>
    <w:p w:rsidR="006C35D4" w:rsidRPr="003E1650" w:rsidRDefault="006C35D4" w:rsidP="006C35D4">
      <w:pPr>
        <w:snapToGrid w:val="0"/>
        <w:jc w:val="left"/>
        <w:rPr>
          <w:rFonts w:ascii="Meiryo UI" w:eastAsia="Meiryo UI" w:hAnsi="Meiryo UI"/>
          <w:szCs w:val="21"/>
        </w:rPr>
      </w:pPr>
      <w:r/>
    </w:p>
    <w:p w:rsidR="006C35D4" w:rsidRPr="003E1650" w:rsidRDefault="006C35D4" w:rsidP="006C35D4">
      <w:pPr>
        <w:snapToGrid w:val="0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도치하타다니는 이와미 은광에서 가장 오래된 광산 노동자들의 공동체 중 하나가 있었던 곳입니다. 16세기 중반에 형성된 도치하타다니 마을은 16세기 후반부터 17세기 초까지 이와미 은광의 번성과 함께 그 범위가 점차 확대되었습니다. 적어도 에도 시대(1603~1867) 중기까지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평탄한 계단식 지대 위에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여러 민가가 </w:t>
      </w:r>
      <w:r w:rsidRPr="003E1650">
        <w:rPr>
          <w:rFonts w:ascii="Batang" w:eastAsia="Batang" w:hAnsi="Batang" w:cs="Batang"/>
          <w:szCs w:val="21"/>
          <w:lang w:val="ko-KR" w:bidi="ko-KR"/>
        </w:rPr>
        <w:t>지어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지며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 광산 노동자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를 중심으로 한 마을이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형성되었</w:t>
      </w:r>
      <w:r w:rsidRPr="003E1650">
        <w:rPr>
          <w:rFonts w:ascii="Batang" w:eastAsia="Batang" w:hAnsi="Batang" w:cs="Batang"/>
          <w:szCs w:val="21"/>
          <w:lang w:val="ko-KR" w:bidi="ko-KR"/>
        </w:rPr>
        <w:t>습니다. 도치하타다니와 관련된 에도 시대의 기록에 따르면 이곳에 여러 사찰이 존재했고 사람들은 그 사찰을 참배했던 것으로 보입니다. 현재 그 집이나 사찰은 전혀 남아있지 않지만 대지를 보강하기 위해 세운 돌담은 지금도 찾아볼 수 있습니다. 언덕의 경사면에서는 여러 개의 갱도 구멍도 확인할 수 있습니다.</w:t>
      </w:r>
    </w:p>
    <w:p w:rsidR="006C35D4" w:rsidRPr="003E1650" w:rsidRDefault="006C35D4" w:rsidP="006C35D4">
      <w:pPr>
        <w:snapToGrid w:val="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6C35D4" w:rsidRPr="003E1650" w:rsidRDefault="006C35D4" w:rsidP="006C35D4">
      <w:pPr>
        <w:snapToGrid w:val="0"/>
        <w:ind w:firstLineChars="100" w:firstLine="210"/>
        <w:jc w:val="left"/>
        <w:rPr>
          <w:rFonts w:ascii="Meiryo UI" w:eastAsia="Meiryo UI" w:hAnsi="Meiryo UI" w:cs="Arial Unicode MS"/>
          <w:sz w:val="22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도치하타다니는 일찍부터 사람들이 정착했던 지역일 뿐만 아니라, 이와미 은광의 국제적인 공동체 중 하나였다는 사실도 주목할 만합니다. 마을과 관련된 기록에는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동아시아계 기술자의 존재를 상기시키는 지명이나 전승도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남아 있는</w:t>
      </w:r>
      <w:r w:rsidRPr="003E1650">
        <w:rPr>
          <w:rFonts w:ascii="Batang" w:eastAsia="Batang" w:hAnsi="Batang" w:cs="Batang"/>
          <w:szCs w:val="21"/>
          <w:lang w:val="ko-KR" w:bidi="ko-KR"/>
        </w:rPr>
        <w:t>데, 이들은 고도의 광석 가공 기술과 지식을 일본에 전해준 기술 고문이었을 가능성이 있습니다. 그들이 전해준 기술 중 하나가</w:t>
      </w:r>
      <w:r>
        <w:rPr>
          <w:rFonts w:ascii="Batang" w:hAnsi="Batang" w:cs="Batang" w:hint="eastAsia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/>
          <w:szCs w:val="21"/>
          <w:lang w:val="ko-KR" w:bidi="ko-KR"/>
        </w:rPr>
        <w:t>1533년 이와미 은광에 소개된 은 제련법인 회취법</w:t>
      </w:r>
      <w:r w:rsidRPr="003E1650">
        <w:rPr>
          <w:rFonts w:ascii="Batang" w:eastAsia="Malgun Gothic" w:hAnsi="Batang" w:cs="Batang"/>
          <w:szCs w:val="21"/>
          <w:lang w:val="ko-KR" w:bidi="ko-KR"/>
        </w:rPr>
        <w:t>(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灰吹法</w:t>
      </w:r>
      <w:r w:rsidRPr="003E1650">
        <w:rPr>
          <w:rFonts w:ascii="Batang" w:hAnsi="Batang" w:cs="Batang" w:hint="eastAsia"/>
          <w:szCs w:val="21"/>
          <w:lang w:val="ko-KR" w:bidi="ko-KR"/>
        </w:rPr>
        <w:t>)</w:t>
      </w:r>
      <w:r w:rsidRPr="003E1650">
        <w:rPr>
          <w:rFonts w:ascii="Batang" w:eastAsia="Batang" w:hAnsi="Batang" w:cs="Batang"/>
          <w:szCs w:val="21"/>
          <w:lang w:val="ko-KR" w:bidi="ko-KR"/>
        </w:rPr>
        <w:t>입니다. 이와미 은광에서 순도가 높은 은을 대량으로 생산하여 그 이름이 세계에 알려지면서 16세기 중반 이후 세계 경제에 기여하는 계기가 된 것이 바로 이 회취법이었다는 사실을 생각해 보면 이때가 이와미 은광 역사의 터닝포인트였다고도 할 수 있겠습니다.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D4"/>
    <w:rsid w:val="00102A26"/>
    <w:rsid w:val="00346BD8"/>
    <w:rsid w:val="006C35D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D3230-8247-4FCB-B478-517F8A34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5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5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5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5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5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5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5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5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5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