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491E" w:rsidRPr="003E1650" w:rsidRDefault="007D491E" w:rsidP="007D491E">
      <w:pPr>
        <w:snapToGrid w:val="0"/>
        <w:jc w:val="left"/>
        <w:rPr>
          <w:rFonts w:ascii="Meiryo UI" w:eastAsia="Meiryo UI" w:hAnsi="Meiryo UI"/>
          <w:b/>
          <w:szCs w:val="21"/>
        </w:rPr>
      </w:pPr>
      <w:r>
        <w:rPr>
          <w:b/>
        </w:rPr>
        <w:t>간제온지 절</w:t>
      </w:r>
    </w:p>
    <w:p w:rsidR="007D491E" w:rsidRPr="003E1650" w:rsidRDefault="007D491E" w:rsidP="007D491E">
      <w:pPr>
        <w:snapToGrid w:val="0"/>
        <w:jc w:val="left"/>
        <w:rPr>
          <w:rFonts w:ascii="Meiryo UI" w:eastAsia="Meiryo UI" w:hAnsi="Meiryo UI"/>
          <w:szCs w:val="21"/>
        </w:rPr>
      </w:pPr>
      <w:r/>
    </w:p>
    <w:p w:rsidR="007D491E" w:rsidRPr="003E1650" w:rsidRDefault="007D491E" w:rsidP="007D491E">
      <w:pPr>
        <w:snapToGrid w:val="0"/>
        <w:ind w:firstLineChars="100" w:firstLine="210"/>
        <w:jc w:val="left"/>
        <w:rPr>
          <w:rFonts w:ascii="Meiryo UI" w:eastAsia="Meiryo UI" w:hAnsi="Meiryo UI" w:cs="Arial Unicode MS"/>
          <w:szCs w:val="21"/>
        </w:rPr>
      </w:pPr>
      <w:r w:rsidRPr="003E1650">
        <w:rPr>
          <w:rFonts w:ascii="Batang" w:eastAsia="Batang" w:hAnsi="Batang" w:cs="Batang"/>
          <w:szCs w:val="21"/>
          <w:lang w:val="ko-KR" w:bidi="ko-KR"/>
        </w:rPr>
        <w:t>간제온지 절은 진언종</w:t>
      </w:r>
      <w:r w:rsidRPr="003E1650">
        <w:rPr>
          <w:rFonts w:ascii="Batang" w:eastAsia="Batang" w:hAnsi="Batang" w:cs="ＭＳ 明朝"/>
          <w:szCs w:val="21"/>
          <w:lang w:val="ko-KR" w:bidi="ko-KR"/>
        </w:rPr>
        <w:t>(</w:t>
      </w:r>
      <w:r w:rsidRPr="003E1650">
        <w:rPr>
          <w:rFonts w:ascii="Batang" w:eastAsia="Batang" w:hAnsi="Batang" w:cs="Batang" w:hint="eastAsia"/>
          <w:szCs w:val="21"/>
          <w:lang w:val="ko-KR" w:bidi="ko-KR"/>
        </w:rPr>
        <w:t>眞言宗</w:t>
      </w:r>
      <w:r w:rsidRPr="003E1650">
        <w:rPr>
          <w:rFonts w:ascii="Batang" w:eastAsia="Batang" w:hAnsi="Batang" w:cs="Batang"/>
          <w:szCs w:val="21"/>
          <w:lang w:val="ko-KR" w:bidi="ko-KR"/>
        </w:rPr>
        <w:t>)의 사찰로 오모리 중심부에 자리한 언덕 위에서 수세기 동안 마을을 지켜온 오모리의 상징적인 존재입니다. 간제온지 절의 역사는 중세로 거슬러 올라가지만 1800년 이 마을의 대부분을 파괴한 화재로 간제온지 절의 건물과 기록 모두가 소실되었기 때문에 사찰이 창건된 정확한 시기는 알 수 없습니다. 이 사찰은 에도 시대(1603~1867)에 이와미 은광에서 막부를 대리했던 오모리 다이칸(막부의 직할령을 관리하는 관청의 관리)이 매년 새해를 맞아 은광의 번영을 기원하기 위해 방문했던 3곳의 사찰 중 하나입니다. 이는 간제온지 절이 다이칸쇼(</w:t>
      </w:r>
      <w:r w:rsidRPr="003E1650">
        <w:rPr>
          <w:rFonts w:ascii="Batang" w:eastAsia="Batang" w:hAnsi="Batang" w:cs="Batang" w:hint="eastAsia"/>
          <w:szCs w:val="21"/>
          <w:lang w:val="ko-KR" w:bidi="ko-KR"/>
        </w:rPr>
        <w:t>다이칸이</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집무하는</w:t>
      </w:r>
      <w:r w:rsidRPr="003E1650">
        <w:rPr>
          <w:rFonts w:ascii="Batang" w:eastAsia="Batang" w:hAnsi="Batang" w:cs="Batang"/>
          <w:szCs w:val="21"/>
          <w:lang w:val="ko-KR" w:bidi="ko-KR"/>
        </w:rPr>
        <w:t xml:space="preserve"> 관청)의 비호를 받고 있었다는 사실을 말해줍니다. 그러나 1800년의 화재 이후 재건되기까지 시간이 소요되면서 현재의 본당은 1800년대 후반에 지어졌습니다. 또한 간제온지 절의 특징인 붉은 산문(사찰로 들어가는 문)이 현재의 장소에 세워진 것은 인근의 유명 사찰인 세이스</w:t>
      </w:r>
      <w:r w:rsidRPr="003E1650">
        <w:rPr>
          <w:rFonts w:ascii="Batang" w:eastAsia="Batang" w:hAnsi="Batang" w:cs="Batang" w:hint="eastAsia"/>
          <w:szCs w:val="21"/>
          <w:lang w:val="ko-KR" w:bidi="ko-KR"/>
        </w:rPr>
        <w:t>이</w:t>
      </w:r>
      <w:r w:rsidRPr="003E1650">
        <w:rPr>
          <w:rFonts w:ascii="Batang" w:eastAsia="Batang" w:hAnsi="Batang" w:cs="Batang"/>
          <w:szCs w:val="21"/>
          <w:lang w:val="ko-KR" w:bidi="ko-KR"/>
        </w:rPr>
        <w:t xml:space="preserve">지 절에서 이축된 1878년이었습니다. 산문의 양 옆에는 1980년에 재건된 좌우 한 쌍의 </w:t>
      </w:r>
      <w:r w:rsidRPr="003E1650">
        <w:rPr>
          <w:rFonts w:ascii="Batang" w:eastAsia="Batang" w:hAnsi="Batang" w:cs="Batang" w:hint="eastAsia"/>
          <w:szCs w:val="21"/>
          <w:lang w:val="ko-KR" w:bidi="ko-KR"/>
        </w:rPr>
        <w:t>목</w:t>
      </w:r>
      <w:r w:rsidRPr="003E1650">
        <w:rPr>
          <w:rFonts w:ascii="Batang" w:eastAsia="Batang" w:hAnsi="Batang" w:cs="Batang"/>
          <w:szCs w:val="21"/>
          <w:lang w:val="ko-KR" w:bidi="ko-KR"/>
        </w:rPr>
        <w:t>조 무사상이 있습니다. 언덕 위 산문으로 이어지는 계단 아래에는 멋진 지붕이 달린 사당이 있는데, 이곳에는 눈병을 치료하는 힘이 있다고 여겨지는 석조 약사여래상</w:t>
      </w:r>
      <w:r w:rsidRPr="003E1650">
        <w:rPr>
          <w:rFonts w:ascii="Batang" w:eastAsia="Batang" w:hAnsi="Batang" w:cs="Batang" w:hint="eastAsia"/>
          <w:szCs w:val="21"/>
          <w:lang w:val="ko-KR" w:bidi="ko-KR"/>
        </w:rPr>
        <w:t>(임제종 묘심사파 이치바타야쿠시교단의 이치바타 약사여래)</w:t>
      </w:r>
      <w:r w:rsidRPr="003E1650">
        <w:rPr>
          <w:rFonts w:ascii="Batang" w:eastAsia="Batang" w:hAnsi="Batang" w:cs="Batang"/>
          <w:szCs w:val="21"/>
          <w:lang w:val="ko-KR" w:bidi="ko-KR"/>
        </w:rPr>
        <w:t>이 모셔져 있습니다. 석상 뒤편에 있는 언덕을 계속 올라가면 길을 지나는 사람들을 지켜주는 듯한 모습의 작은 불상들이 다수 안치되어 있는 것을 볼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1E"/>
    <w:rsid w:val="00102A26"/>
    <w:rsid w:val="00346BD8"/>
    <w:rsid w:val="007D491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2068CB-77E9-42C8-AC46-AC6410C4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49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49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491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D49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49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49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49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49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49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49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49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491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D49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49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49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49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49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49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49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4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9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4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91E"/>
    <w:pPr>
      <w:spacing w:before="160" w:after="160"/>
      <w:jc w:val="center"/>
    </w:pPr>
    <w:rPr>
      <w:i/>
      <w:iCs/>
      <w:color w:val="404040" w:themeColor="text1" w:themeTint="BF"/>
    </w:rPr>
  </w:style>
  <w:style w:type="character" w:customStyle="1" w:styleId="a8">
    <w:name w:val="引用文 (文字)"/>
    <w:basedOn w:val="a0"/>
    <w:link w:val="a7"/>
    <w:uiPriority w:val="29"/>
    <w:rsid w:val="007D491E"/>
    <w:rPr>
      <w:i/>
      <w:iCs/>
      <w:color w:val="404040" w:themeColor="text1" w:themeTint="BF"/>
    </w:rPr>
  </w:style>
  <w:style w:type="paragraph" w:styleId="a9">
    <w:name w:val="List Paragraph"/>
    <w:basedOn w:val="a"/>
    <w:uiPriority w:val="34"/>
    <w:qFormat/>
    <w:rsid w:val="007D491E"/>
    <w:pPr>
      <w:ind w:left="720"/>
      <w:contextualSpacing/>
    </w:pPr>
  </w:style>
  <w:style w:type="character" w:styleId="21">
    <w:name w:val="Intense Emphasis"/>
    <w:basedOn w:val="a0"/>
    <w:uiPriority w:val="21"/>
    <w:qFormat/>
    <w:rsid w:val="007D491E"/>
    <w:rPr>
      <w:i/>
      <w:iCs/>
      <w:color w:val="0F4761" w:themeColor="accent1" w:themeShade="BF"/>
    </w:rPr>
  </w:style>
  <w:style w:type="paragraph" w:styleId="22">
    <w:name w:val="Intense Quote"/>
    <w:basedOn w:val="a"/>
    <w:next w:val="a"/>
    <w:link w:val="23"/>
    <w:uiPriority w:val="30"/>
    <w:qFormat/>
    <w:rsid w:val="007D4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D491E"/>
    <w:rPr>
      <w:i/>
      <w:iCs/>
      <w:color w:val="0F4761" w:themeColor="accent1" w:themeShade="BF"/>
    </w:rPr>
  </w:style>
  <w:style w:type="character" w:styleId="24">
    <w:name w:val="Intense Reference"/>
    <w:basedOn w:val="a0"/>
    <w:uiPriority w:val="32"/>
    <w:qFormat/>
    <w:rsid w:val="007D49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2024-07-31T13:35:00Z</dcterms:created>
  <dcterms:modified xsi:type="dcterms:W3CDTF">2024-07-31T13:35:00Z</dcterms:modified>
</cp:coreProperties>
</file>