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0A37" w:rsidRPr="00BB7E45" w:rsidRDefault="005F0A37" w:rsidP="00AC5D27">
      <w:pPr>
        <w:rPr>
          <w:rFonts w:ascii="Batang" w:eastAsia="Batang" w:hAnsi="Batang" w:cs="Meiryo UI"/>
          <w:b/>
          <w:szCs w:val="21"/>
        </w:rPr>
      </w:pPr>
      <w:r>
        <w:rPr>
          <w:b/>
        </w:rPr>
        <w:t>석탄： 습원에서 나오는 천연자원</w:t>
      </w:r>
    </w:p>
    <w:p/>
    <w:p w:rsidR="005F0A37" w:rsidRPr="00AC5D27" w:rsidRDefault="005F0A37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구시로 탄전은 구시로 일대의 비옥한 이탄지를 기반으로 약 3,800만 년 전에 형성되었습니다. </w:t>
      </w:r>
      <w:r w:rsidRPr="00AC5D27">
        <w:rPr>
          <w:rStyle w:val="cf01"/>
          <w:rFonts w:ascii="Batang" w:eastAsia="Batang" w:hAnsi="Batang" w:cs="Batang" w:hint="default"/>
          <w:sz w:val="21"/>
          <w:szCs w:val="21"/>
          <w:lang w:val="ko-KR" w:bidi="ko-KR"/>
        </w:rPr>
        <w:t xml:space="preserve">습하고 기온이 낮은 습원과 늪지대에서는 말라죽은 식물이 완전히 분해되지 않으며 부분적으로 분해된 식물이 층층이 쌓여 천천히 이탄이 생성되어 갑니다. </w:t>
      </w:r>
      <w:r w:rsidRPr="00AC5D27">
        <w:rPr>
          <w:rFonts w:ascii="Batang" w:eastAsia="Batang" w:hAnsi="Batang" w:cs="Batang"/>
          <w:szCs w:val="21"/>
          <w:lang w:val="ko-KR" w:bidi="ko-KR"/>
        </w:rPr>
        <w:t>그 후 수천 년에 걸쳐 쌓인 층의 무게로 이탄이 압축되면서 서서히 화석화되어 석탄이 됩니다. 구시로 습원에는 일본 최대의 이탄지가 있습니다. 여기서 볼 수 있는 이탄은 언젠가 석탄이 될지도 모릅니다.</w:t>
      </w:r>
    </w:p>
    <w:p w:rsidR="005F0A37" w:rsidRPr="00AC5D27" w:rsidRDefault="005F0A37" w:rsidP="00AC5D27">
      <w:pPr>
        <w:rPr>
          <w:rFonts w:ascii="Batang" w:eastAsia="Batang" w:hAnsi="Batang" w:cs="Meiryo UI"/>
          <w:szCs w:val="21"/>
        </w:rPr>
      </w:pPr>
    </w:p>
    <w:p w:rsidR="005F0A37" w:rsidRPr="00AC5D27" w:rsidRDefault="005F0A37" w:rsidP="00AC5D27">
      <w:pPr>
        <w:ind w:firstLineChars="100" w:firstLine="210"/>
        <w:rPr>
          <w:rFonts w:ascii="Batang" w:eastAsia="Batang" w:hAnsi="Batang" w:cs="Batang"/>
          <w:szCs w:val="21"/>
          <w:lang w:val="ko-KR" w:bidi="ko-KR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구시로 탄전에는 10개가 넘는 탄층(채굴 가능한 두께의 석탄층)이 있으며, 각 층의 두께는 5m에 달합니다. 구시로시 동쪽에 위치한 이 탄층들은 해저 아래에 펼쳐져 있습니다. 1920년 대규모 채굴이 시작된 이래 석탄은 구시로의 주요 수입원이 되었고, 더 나아가 고용 창출로 이 지역의 발전에 기여해 왔습니다. 과거 구시로의 태평양 탄광은 일본 최대 규모의 탄광이었습니다. 현재 구시로의 탄광은 일본에서 유일한 </w:t>
      </w:r>
      <w:bookmarkStart w:id="0" w:name="_Hlk144146010"/>
      <w:r w:rsidRPr="00AC5D27">
        <w:rPr>
          <w:rFonts w:ascii="Batang" w:eastAsia="Batang" w:hAnsi="Batang" w:cs="Batang"/>
          <w:szCs w:val="21"/>
          <w:lang w:val="ko-KR" w:bidi="ko-KR"/>
        </w:rPr>
        <w:t>갱내채굴 탄광</w:t>
      </w:r>
      <w:bookmarkEnd w:id="0"/>
      <w:r w:rsidRPr="00AC5D27">
        <w:rPr>
          <w:rFonts w:ascii="Batang" w:eastAsia="Batang" w:hAnsi="Batang" w:cs="Batang"/>
          <w:szCs w:val="21"/>
          <w:lang w:val="ko-KR" w:bidi="ko-KR"/>
        </w:rPr>
        <w:t xml:space="preserve">으로 구시로 콜마인사(社)가 조업을 이어가고 있습니다. 구시로 콜마인사(社)는 연간 약 20만 톤의 석탄을 생산하고 있습니다.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37"/>
    <w:rsid w:val="00102A26"/>
    <w:rsid w:val="00346BD8"/>
    <w:rsid w:val="005F0A3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D97152-8231-4903-A463-1770ADFB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0A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A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A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A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A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A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A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0A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0A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0A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F0A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0A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0A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0A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0A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0A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0A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0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A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0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A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0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A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0A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0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0A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0A37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5F0A37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2024-07-31T13:32:00Z</dcterms:created>
  <dcterms:modified xsi:type="dcterms:W3CDTF">2024-07-31T13:32:00Z</dcterms:modified>
</cp:coreProperties>
</file>