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6899" w:rsidRPr="006C363A" w:rsidRDefault="004D6899" w:rsidP="00FB0B79">
      <w:pPr>
        <w:spacing w:line="0" w:lineRule="atLeast"/>
        <w:rPr>
          <w:rFonts w:ascii="Batang" w:eastAsia="Batang" w:hAnsi="Batang"/>
          <w:b/>
          <w:bCs/>
          <w:szCs w:val="21"/>
        </w:rPr>
      </w:pPr>
      <w:r>
        <w:rPr>
          <w:b/>
        </w:rPr>
        <w:t>히루젠 고원의 매력</w:t>
      </w:r>
    </w:p>
    <w:p w:rsidR="004D6899" w:rsidRPr="006C363A" w:rsidRDefault="004D6899" w:rsidP="00FB0B79">
      <w:pPr>
        <w:spacing w:line="0" w:lineRule="atLeast"/>
        <w:rPr>
          <w:rFonts w:ascii="Batang" w:eastAsia="Batang" w:hAnsi="Batang"/>
          <w:szCs w:val="21"/>
        </w:rPr>
      </w:pPr>
      <w:r/>
    </w:p>
    <w:p w:rsidR="004D6899" w:rsidRPr="006C363A" w:rsidRDefault="004D6899"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오카야마현 북부의 기복이 있는 고지에 위치한 히루젠 고원은 자연을 사랑하는 사람들에게 일본에서 손꼽히는 휴양지 중 하나로 자리 잡았습니다.</w:t>
      </w:r>
    </w:p>
    <w:p w:rsidR="004D6899" w:rsidRPr="006C363A" w:rsidRDefault="004D6899" w:rsidP="00FB0B79">
      <w:pPr>
        <w:spacing w:line="0" w:lineRule="atLeast"/>
        <w:jc w:val="left"/>
        <w:rPr>
          <w:rFonts w:ascii="Batang" w:eastAsia="Batang" w:hAnsi="Batang"/>
          <w:szCs w:val="21"/>
        </w:rPr>
      </w:pPr>
    </w:p>
    <w:p w:rsidR="004D6899" w:rsidRPr="006C363A" w:rsidRDefault="004D6899"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해당 고원은 해발 500~600m에 있어 여름에도 쾌적한 기온을 자랑하며 하이킹이나 사이클링 등 야외 활동에 가장 적합합니다. 고원의 산책길에서는 다이센오키 국립공원의 남쪽을 멀리 바라다보실 수 있으며, 북쪽으로는 주고쿠 지방의 최고봉인 다이센이 선명하게 보입니다. 히루젠의 경사면은 졸참나무 등 활엽수로 덮여 있으며, 오로가타와 습원 등의 인적이 드문 곳에 있는 생태계도 보호하고 있습니다. 인상적인 히루젠산자(가미히루젠산, 나카히루젠산, 시모히루젠산 세 봉우리)를 잇는 등산로는 드넓게 펼쳐진 숲속을 빠져나가며, 봄부터 초여름에 걸쳐 길옆에 얼레지와 사사백합꽃이 핍니다. 녹말이 포함된 얼레지의 구근은 전통적으로 일본 요리에 사용하는 걸쭉한 원료(녹말)를 제조하기 위해 채집해왔습니다. (얼레지는 현재 멸종위기종 목록에 등재되어 있기에 지금은 일반적으로 감자에서 얻은 전분이 사용됩니다) 또한 이 곳에서는 여름 끝자락에 솔체꽃이 피며, 가을에는 봉우리에서 한층 더 훌륭한 풍경을 보실 수 있습니다.</w:t>
      </w:r>
    </w:p>
    <w:p w:rsidR="004D6899" w:rsidRPr="006C363A" w:rsidRDefault="004D6899" w:rsidP="00FB0B79">
      <w:pPr>
        <w:spacing w:line="0" w:lineRule="atLeast"/>
        <w:jc w:val="left"/>
        <w:rPr>
          <w:rFonts w:ascii="Batang" w:eastAsia="Batang" w:hAnsi="Batang"/>
          <w:szCs w:val="21"/>
        </w:rPr>
      </w:pPr>
    </w:p>
    <w:p w:rsidR="004D6899" w:rsidRPr="006C363A" w:rsidRDefault="004D6899"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나카히루젠산 등산 입구 근처에는 ‘히루젠 시오가마 캠핑 빌리지’라는 캠프장이 새롭게 마련되었습니다. 이 캠프장에는 텐트를 치기 위한 잔디밭 구역부터 나무에 미리 설치된 호화로운 글램핑 시설까지 쾌적한 야외 숙박 시설이 준비되어 있습니다. 또한 캠핑에 필요한 모든 필수품(침낭부터 조리 기구까지)</w:t>
      </w:r>
      <w:r w:rsidRPr="006C363A">
        <w:rPr>
          <w:rFonts w:ascii="Batang" w:eastAsia="Batang" w:hAnsi="Batang" w:cs="Meiryo UI"/>
          <w:szCs w:val="21"/>
          <w:lang w:val="ko-KR" w:bidi="ko-KR"/>
        </w:rPr>
        <w:t xml:space="preserve"> </w:t>
      </w:r>
      <w:r w:rsidRPr="006C363A">
        <w:rPr>
          <w:rFonts w:ascii="Batang" w:eastAsia="Batang" w:hAnsi="Batang" w:cs="Meiryo UI" w:hint="eastAsia"/>
          <w:szCs w:val="21"/>
          <w:lang w:val="ko-KR" w:bidi="ko-KR"/>
        </w:rPr>
        <w:t>과 어린이가 잔디밭에서 가지고 놀 수 있는 장난감을 빌려주는 가게도 마련되어 있습니다. 이용자는 캠프파이어 옆에서 편안히 쉬거나, 나무 위 애슬레틱 코스에 도전하거나, 나카히루젠의 정상까지 2.7km 등산에 도전하실 수 있습니다.</w:t>
      </w:r>
    </w:p>
    <w:p w:rsidR="004D6899" w:rsidRPr="006C363A" w:rsidRDefault="004D6899" w:rsidP="00FB0B79">
      <w:pPr>
        <w:spacing w:line="0" w:lineRule="atLeast"/>
        <w:jc w:val="left"/>
        <w:rPr>
          <w:rFonts w:ascii="Batang" w:eastAsia="Batang" w:hAnsi="Batang"/>
          <w:szCs w:val="21"/>
        </w:rPr>
      </w:pPr>
    </w:p>
    <w:p w:rsidR="004D6899" w:rsidRPr="006C363A" w:rsidRDefault="004D6899"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히루젠 고원은 사이클링 하기에도 가장 적합한 곳입니다. 히루젠 분지를 한 바퀴 도는 약 30km의 사이클링 코스에서는 산과 농지의 풍경을 즐기실 수 있습니다. 자전거 전용 도로와 교통량이 적은 일반 도로 양쪽을 지나는 사이클링 코스에는 그늘이 있는 휴식 공간과 공중 화장실이 여러 개 설치되어 있어 가족을 동반하거나 편안하게 사이클링을 즐기고 싶으신 분들께도 적합합니다. 히루젠 지역에는 그 외에도 날씨가 좋은 날에는 리버 트레킹(바위가 많은 시냇물을 걷는 액티비티)이나 승마를 즐기실 수 있습니다. 겨울에는 스키와 스노보드, 스노슈를 신고 트레킹하는 스노슈 체험에도 도전하실 수 있습니다.</w:t>
      </w:r>
    </w:p>
    <w:p w:rsidR="004D6899" w:rsidRPr="006C363A" w:rsidRDefault="004D6899" w:rsidP="00FB0B79">
      <w:pPr>
        <w:spacing w:line="0" w:lineRule="atLeast"/>
        <w:jc w:val="left"/>
        <w:rPr>
          <w:rFonts w:ascii="Batang" w:eastAsia="Batang" w:hAnsi="Batang"/>
          <w:szCs w:val="21"/>
        </w:rPr>
      </w:pPr>
    </w:p>
    <w:p w:rsidR="004D6899" w:rsidRPr="006C363A" w:rsidRDefault="004D6899" w:rsidP="00FB0B79">
      <w:pPr>
        <w:spacing w:line="0" w:lineRule="atLeast"/>
        <w:ind w:firstLineChars="100" w:firstLine="210"/>
        <w:jc w:val="left"/>
        <w:rPr>
          <w:rFonts w:ascii="Batang" w:eastAsia="Batang" w:hAnsi="Batang" w:cs="Meiryo UI"/>
          <w:szCs w:val="21"/>
          <w:lang w:val="ko-KR" w:bidi="ko-KR"/>
        </w:rPr>
      </w:pPr>
      <w:r w:rsidRPr="006C363A">
        <w:rPr>
          <w:rFonts w:ascii="Batang" w:eastAsia="Batang" w:hAnsi="Batang" w:cs="Meiryo UI" w:hint="eastAsia"/>
          <w:szCs w:val="21"/>
          <w:lang w:val="ko-KR" w:bidi="ko-KR"/>
        </w:rPr>
        <w:t>히루젠은 일본 최대의 저지 젖소 번식지이며, 유제품으로 유명합니다. 저지 소는 축산에 부적합하다고 여겨진 반자연 초원을 활용하기 위해 1954년에 처음으로 뉴질랜드에서 수입했습니다. 이후 저지 유제품은 이 지역의 주요 지역 산업이 되었으며, 치즈나 우유, 소프트아이스크림, 요구르트 등의 유제품은 모두 이 지역에서 생산, 판매됩니다. 또한 ‘히루젠 저지 랜드’</w:t>
      </w:r>
      <w:r w:rsidRPr="006C363A">
        <w:rPr>
          <w:rFonts w:ascii="Batang" w:hAnsi="Batang" w:cs="Meiryo UI" w:hint="eastAsia"/>
          <w:szCs w:val="21"/>
          <w:lang w:val="ko-KR" w:bidi="ko-KR"/>
        </w:rPr>
        <w:t xml:space="preserve"> </w:t>
      </w:r>
      <w:r w:rsidRPr="006C363A">
        <w:rPr>
          <w:rFonts w:ascii="Batang" w:eastAsia="Batang" w:hAnsi="Batang" w:cs="Meiryo UI" w:hint="eastAsia"/>
          <w:szCs w:val="21"/>
          <w:lang w:val="ko-KR" w:bidi="ko-KR"/>
        </w:rPr>
        <w:t>라는 농업을 테마로 한 레저 시설에서는 단체를 위한 아이스크림을 제조하고, 여름에는 개인으로도 블루베리 따기 등에 도전하실 수 있습니다. 또한 현지 낙농가에서는 클로티드 크림(고체 상태의 진한 크림. 스콘 등에 발라서 먹는다)도 생산하고 있으며, 히루젠 저지 랜드와 어깨를 나란히 하는 인기 명소 ‘히루젠 허브 가든 허빌’에서 제공되는 애프터</w:t>
      </w:r>
      <w:r w:rsidRPr="006C363A">
        <w:rPr>
          <w:rFonts w:ascii="Batang" w:hAnsi="Batang" w:cs="Meiryo UI" w:hint="eastAsia"/>
          <w:szCs w:val="21"/>
          <w:lang w:val="ko-KR" w:bidi="ko-KR"/>
        </w:rPr>
        <w:t xml:space="preserve"> </w:t>
      </w:r>
      <w:r w:rsidRPr="006C363A">
        <w:rPr>
          <w:rFonts w:ascii="Batang" w:eastAsia="Batang" w:hAnsi="Batang" w:cs="Meiryo UI" w:hint="eastAsia"/>
          <w:szCs w:val="21"/>
          <w:lang w:val="ko-KR" w:bidi="ko-KR"/>
        </w:rPr>
        <w:t>눈 티로 즐기실 수 있습니다. 이곳에는</w:t>
      </w:r>
      <w:r w:rsidRPr="006C363A">
        <w:rPr>
          <w:rFonts w:ascii="Batang" w:eastAsia="Batang" w:hAnsi="Batang" w:cs="Meiryo UI"/>
          <w:szCs w:val="21"/>
          <w:lang w:val="ko-KR" w:bidi="ko-KR"/>
        </w:rPr>
        <w:t xml:space="preserve"> </w:t>
      </w:r>
      <w:r w:rsidRPr="006C363A">
        <w:rPr>
          <w:rFonts w:ascii="Batang" w:eastAsia="Batang" w:hAnsi="Batang" w:cs="Meiryo UI" w:hint="eastAsia"/>
          <w:szCs w:val="21"/>
          <w:lang w:val="ko-KR" w:bidi="ko-KR"/>
        </w:rPr>
        <w:t>영국식 정원과 사계절에 따른 식물이 피며,</w:t>
      </w:r>
      <w:r w:rsidRPr="006C363A">
        <w:rPr>
          <w:rFonts w:ascii="Batang" w:eastAsia="Batang" w:hAnsi="Batang" w:cs="Meiryo UI"/>
          <w:szCs w:val="21"/>
          <w:lang w:val="ko-KR" w:bidi="ko-KR"/>
        </w:rPr>
        <w:t xml:space="preserve"> 7</w:t>
      </w:r>
      <w:r w:rsidRPr="006C363A">
        <w:rPr>
          <w:rFonts w:ascii="Batang" w:eastAsia="Batang" w:hAnsi="Batang" w:cs="Meiryo UI" w:hint="eastAsia"/>
          <w:szCs w:val="21"/>
          <w:lang w:val="ko-KR" w:bidi="ko-KR"/>
        </w:rPr>
        <w:t>월</w:t>
      </w:r>
      <w:r w:rsidRPr="006C363A">
        <w:rPr>
          <w:rFonts w:ascii="Batang" w:eastAsia="Batang" w:hAnsi="Batang" w:cs="Meiryo UI"/>
          <w:szCs w:val="21"/>
          <w:lang w:val="ko-KR" w:bidi="ko-KR"/>
        </w:rPr>
        <w:t>~8</w:t>
      </w:r>
      <w:r w:rsidRPr="006C363A">
        <w:rPr>
          <w:rFonts w:ascii="Batang" w:eastAsia="Batang" w:hAnsi="Batang" w:cs="Meiryo UI" w:hint="eastAsia"/>
          <w:szCs w:val="21"/>
          <w:lang w:val="ko-KR" w:bidi="ko-KR"/>
        </w:rPr>
        <w:t>월에는 라벤더가 흐드러지게 피어나는 광활한 부지에 둘러싸여 식사를 즐기실 수 있습니다.</w:t>
      </w:r>
    </w:p>
    <w:p w:rsidR="004D6899" w:rsidRPr="006C363A" w:rsidRDefault="004D6899" w:rsidP="00FB0B79">
      <w:pPr>
        <w:spacing w:line="0" w:lineRule="atLeast"/>
        <w:ind w:firstLineChars="100" w:firstLine="210"/>
        <w:jc w:val="left"/>
        <w:rPr>
          <w:rFonts w:ascii="Batang" w:eastAsia="Batang" w:hAnsi="Batang" w:cs="Meiryo UI"/>
          <w:szCs w:val="21"/>
          <w:lang w:val="ko-KR" w:bidi="ko-KR"/>
        </w:rPr>
      </w:pPr>
    </w:p>
    <w:p w:rsidR="004D6899" w:rsidRPr="006C363A" w:rsidRDefault="004D6899"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일본 휴양지에서 온천을 빼놓을 수 없으며, 특히 히루젠의 온천은 많은 관광객의 사랑을 받고 있습니다. 활동적인 하루를 마치고 온천에 들어가면 근육에 쌓인 피로가 풀리고 활력을 되찾을 수 있을 것입니다. 몇몇 료칸 온천에서는 당일치기 온천을 즐기실 수 있으며, 공중목욕탕인 ‘히루젠 야쓰카 온천 가이유칸’에서는 천연석으로 만들어진 노천 온천에서 히루젠의 풍경을 즐기실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99"/>
    <w:rsid w:val="00102A26"/>
    <w:rsid w:val="00346BD8"/>
    <w:rsid w:val="004D689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FCEE19-B60F-486A-A19B-1C14605A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D68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D68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D689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D68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D68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D68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D68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D68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D68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68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68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68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D68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68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68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68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68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68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68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D68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8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D68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899"/>
    <w:pPr>
      <w:spacing w:before="160" w:after="160"/>
      <w:jc w:val="center"/>
    </w:pPr>
    <w:rPr>
      <w:i/>
      <w:iCs/>
      <w:color w:val="404040" w:themeColor="text1" w:themeTint="BF"/>
    </w:rPr>
  </w:style>
  <w:style w:type="character" w:customStyle="1" w:styleId="a8">
    <w:name w:val="引用文 (文字)"/>
    <w:basedOn w:val="a0"/>
    <w:link w:val="a7"/>
    <w:uiPriority w:val="29"/>
    <w:rsid w:val="004D6899"/>
    <w:rPr>
      <w:i/>
      <w:iCs/>
      <w:color w:val="404040" w:themeColor="text1" w:themeTint="BF"/>
    </w:rPr>
  </w:style>
  <w:style w:type="paragraph" w:styleId="a9">
    <w:name w:val="List Paragraph"/>
    <w:basedOn w:val="a"/>
    <w:uiPriority w:val="34"/>
    <w:qFormat/>
    <w:rsid w:val="004D6899"/>
    <w:pPr>
      <w:ind w:left="720"/>
      <w:contextualSpacing/>
    </w:pPr>
  </w:style>
  <w:style w:type="character" w:styleId="21">
    <w:name w:val="Intense Emphasis"/>
    <w:basedOn w:val="a0"/>
    <w:uiPriority w:val="21"/>
    <w:qFormat/>
    <w:rsid w:val="004D6899"/>
    <w:rPr>
      <w:i/>
      <w:iCs/>
      <w:color w:val="0F4761" w:themeColor="accent1" w:themeShade="BF"/>
    </w:rPr>
  </w:style>
  <w:style w:type="paragraph" w:styleId="22">
    <w:name w:val="Intense Quote"/>
    <w:basedOn w:val="a"/>
    <w:next w:val="a"/>
    <w:link w:val="23"/>
    <w:uiPriority w:val="30"/>
    <w:qFormat/>
    <w:rsid w:val="004D6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D6899"/>
    <w:rPr>
      <w:i/>
      <w:iCs/>
      <w:color w:val="0F4761" w:themeColor="accent1" w:themeShade="BF"/>
    </w:rPr>
  </w:style>
  <w:style w:type="character" w:styleId="24">
    <w:name w:val="Intense Reference"/>
    <w:basedOn w:val="a0"/>
    <w:uiPriority w:val="32"/>
    <w:qFormat/>
    <w:rsid w:val="004D68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2024-07-31T13:52:00Z</dcterms:created>
  <dcterms:modified xsi:type="dcterms:W3CDTF">2024-07-31T13:52:00Z</dcterms:modified>
</cp:coreProperties>
</file>