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3AA0" w:rsidRPr="006C363A" w:rsidRDefault="00FE3AA0" w:rsidP="006C363A">
      <w:pPr>
        <w:spacing w:line="0" w:lineRule="atLeast"/>
        <w:jc w:val="left"/>
        <w:rPr>
          <w:rFonts w:ascii="Batang" w:eastAsia="Batang" w:hAnsi="Batang" w:cs="Arial"/>
          <w:b/>
          <w:bCs/>
          <w:szCs w:val="21"/>
          <w:u w:color="000000"/>
        </w:rPr>
      </w:pPr>
      <w:r>
        <w:rPr>
          <w:b/>
        </w:rPr>
        <w:t>산 등산 루트-나카히루젠 등산 입구</w:t>
      </w:r>
    </w:p>
    <w:p w:rsidR="00FE3AA0" w:rsidRPr="006C363A" w:rsidRDefault="00FE3AA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/>
    </w:p>
    <w:p w:rsidR="00FE3AA0" w:rsidRPr="006C363A" w:rsidRDefault="00FE3AA0" w:rsidP="006C363A">
      <w:pPr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이 등산 입구는 히루젠산자로 알려진 3개의 봉우리, 나카히루젠산(1,123m), 가미히루젠산(1,202m), 시모히루젠산(1,100m)의 정상으로 이어집니다.</w:t>
      </w:r>
    </w:p>
    <w:p w:rsidR="00FE3AA0" w:rsidRPr="006C363A" w:rsidRDefault="00FE3AA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FE3AA0" w:rsidRPr="006C363A" w:rsidRDefault="00FE3AA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등산로는 나카히루젠산의 남쪽을 따라 해발 약 600m를 오릅니다. 봉우리 근처 능선을 따라 너도밤나무 삼림 구역이 곳곳에 있습니다. 산 정상 조금 앞에서 길은 동서로 갈라집니다.</w:t>
      </w:r>
    </w:p>
    <w:p w:rsidR="00FE3AA0" w:rsidRPr="006C363A" w:rsidRDefault="00FE3AA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FE3AA0" w:rsidRPr="006C363A" w:rsidRDefault="00FE3AA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서쪽으로 갈라진 길은 나카히루젠산 정상으로 향하며, 남쪽에 히루젠 고원, 북쪽에 동해의 절경을 눈에 담으실 수 있습니다</w:t>
      </w:r>
      <w:r w:rsidRPr="006C363A">
        <w:rPr>
          <w:rFonts w:ascii="Batang" w:eastAsia="Batang" w:hAnsi="Batang" w:cs="Meiryo UI"/>
          <w:szCs w:val="21"/>
          <w:lang w:val="ko-KR" w:bidi="ko-KR"/>
        </w:rPr>
        <w:t>. 습도가 높고 시원한 날씨에는 히루젠 분지의 해발이 낮은 곳에 짙은 안개가 모여서 운해라고 불리는 인상적인 풍경을 만들어냅니다. 이 2.7km의 루트를 하이킹하는 데 1.5~2시간(편도) 이 소요됩니다.</w:t>
      </w:r>
    </w:p>
    <w:p w:rsidR="00FE3AA0" w:rsidRPr="006C363A" w:rsidRDefault="00FE3AA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FE3AA0" w:rsidRPr="006C363A" w:rsidRDefault="00FE3AA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/>
          <w:szCs w:val="21"/>
          <w:lang w:val="ko-KR" w:bidi="ko-KR"/>
        </w:rPr>
        <w:t xml:space="preserve">능선을 따라 서쪽으로 1.6km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나아가면</w:t>
      </w:r>
      <w:r w:rsidRPr="006C363A">
        <w:rPr>
          <w:rFonts w:ascii="Batang" w:eastAsia="Batang" w:hAnsi="Batang" w:cs="Meiryo UI"/>
          <w:szCs w:val="21"/>
          <w:lang w:val="ko-KR" w:bidi="ko-KR"/>
        </w:rPr>
        <w:t xml:space="preserve"> 약 1시간 만에 가미히루젠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산</w:t>
      </w:r>
      <w:r w:rsidRPr="006C363A">
        <w:rPr>
          <w:rFonts w:ascii="Batang" w:eastAsia="Batang" w:hAnsi="Batang" w:cs="Meiryo UI"/>
          <w:szCs w:val="21"/>
          <w:lang w:val="ko-KR" w:bidi="ko-KR"/>
        </w:rPr>
        <w:t xml:space="preserve"> 정상에 도착합니다. 등산로는 거기서 서쪽으로 이어지며, 최종적으로 다른 등산로의 입구와 주차장으로 이어집니다. 이 길을 나아가는 하이커는 가미히루젠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산</w:t>
      </w:r>
      <w:r w:rsidRPr="006C363A">
        <w:rPr>
          <w:rFonts w:ascii="Batang" w:eastAsia="Batang" w:hAnsi="Batang" w:cs="Meiryo UI"/>
          <w:szCs w:val="21"/>
          <w:lang w:val="ko-KR" w:bidi="ko-KR"/>
        </w:rPr>
        <w:t xml:space="preserve"> 정상을 약 0.5km 지난 지점에서 인접한 돗토리현의 거대한 휴화산, 다이센의 절경을 즐기실 수 있습니다. 6월이 되면 등산로를 따라 연분홍색 사사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유리</w:t>
      </w:r>
      <w:r w:rsidRPr="006C363A">
        <w:rPr>
          <w:rFonts w:ascii="Batang" w:eastAsia="Batang" w:hAnsi="Batang" w:cs="Meiryo UI"/>
          <w:szCs w:val="21"/>
          <w:lang w:val="ko-KR" w:bidi="ko-KR"/>
        </w:rPr>
        <w:t>(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세</w:t>
      </w:r>
      <w:r w:rsidRPr="006C363A">
        <w:rPr>
          <w:rFonts w:ascii="Batang" w:eastAsia="Batang" w:hAnsi="Batang" w:cs="Meiryo UI"/>
          <w:szCs w:val="21"/>
          <w:lang w:val="ko-KR" w:bidi="ko-KR"/>
        </w:rPr>
        <w:t>백합)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가</w:t>
      </w:r>
      <w:r w:rsidRPr="006C363A">
        <w:rPr>
          <w:rFonts w:ascii="Batang" w:eastAsia="Batang" w:hAnsi="Batang" w:cs="Meiryo UI"/>
          <w:szCs w:val="21"/>
          <w:lang w:val="ko-KR" w:bidi="ko-KR"/>
        </w:rPr>
        <w:t xml:space="preserve"> 흐드러지게 핍니다.</w:t>
      </w:r>
    </w:p>
    <w:p w:rsidR="00FE3AA0" w:rsidRPr="006C363A" w:rsidRDefault="00FE3AA0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FE3AA0" w:rsidRPr="006C363A" w:rsidRDefault="00FE3AA0" w:rsidP="006C363A">
      <w:pPr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첫 분기점에서 동쪽으로 간 하이커는 시모히루젠산 정상까지 약 3km를 1.5~2시간에 걸쳐 가로질러 가게 됩니다. 산 정상에서는 동쪽으로 넓어지는 고원과 조릿대 밭의 절경을 눈에 담으실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A0"/>
    <w:rsid w:val="00102A26"/>
    <w:rsid w:val="00346BD8"/>
    <w:rsid w:val="00BD54C2"/>
    <w:rsid w:val="00D72ECD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96982A-3F20-4EC1-9539-B61097FF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3A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A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A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A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A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A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A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3A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3A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3A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3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3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3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3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3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3A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3A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3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A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3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A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3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A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3A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3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3A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3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2024-07-31T13:52:00Z</dcterms:created>
  <dcterms:modified xsi:type="dcterms:W3CDTF">2024-07-31T13:52:00Z</dcterms:modified>
</cp:coreProperties>
</file>