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70F8" w:rsidRPr="006C363A" w:rsidRDefault="006270F8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</w:rPr>
      </w:pPr>
      <w:r>
        <w:rPr>
          <w:b/>
        </w:rPr>
        <w:t>미히라산 등산루트</w:t>
      </w:r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/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미히라산까지의 등산로는 왕복 4.5km이며, 미히라산 정상에 도달한 후 원래 지점으로 돌아올 때까지 2시간 남짓 걸립니다. 산 정상에서 원래 온 길을 되돌아갈 수도 있으며, 이러한 경우 시간은 약 80분으로 단축됩니다. 등산로는 완만하게 해발 차 300m를 올라가기에 대부분의 연령층, 다양한 수준의 하이커에게 적합합니다.</w:t>
      </w:r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돗토리현과 오카야마현의 경계에 걸쳐 있는 미히라산(1,010m)에서는 다이센오키 국립공원의 광활한 풍경을 즐기실 수 있습니다. 정상에서 북쪽을 바라보면 주고쿠 지방의 최고봉인 다이센(1,729m)을 보실 수 있습니다. 북동쪽에는 히루젠산자의 세 봉우리가 자아내는 독특한 능선을 보실 수 있습니다. 정동쪽에는 기복이 있는 히루젠 고원과 히루젠 분지가 마치 마니와시를 품은 듯이 유유히 펼쳐집니다.</w:t>
      </w:r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등산로는 침엽수와 졸참나무 숲을 가로지르며, 계절과 상관없이 등산객을 아름다운 나뭇가지와 잎으로 둘러쌉니다. 미히라산 정상과 남쪽에는 조릿대와 억새가 있는 넓은 들판이 펼쳐집니다.</w:t>
      </w:r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6270F8" w:rsidRPr="006C363A" w:rsidRDefault="006270F8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1898년, 일본군은 승용마의 육성과 훈련을 위해 히루젠의 초원 2,300헥타르를 담장으로 에워쌌습니다. 등산로 곳곳에 군마의 탈주를 막은 흙벽의 흔적이 있으나,</w:t>
      </w:r>
    </w:p>
    <w:p w:rsidR="006270F8" w:rsidRPr="006C363A" w:rsidRDefault="006270F8" w:rsidP="006C363A">
      <w:pPr>
        <w:spacing w:line="0" w:lineRule="atLeast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대부분은 높게 자란 풀에 감춰져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F8"/>
    <w:rsid w:val="00102A26"/>
    <w:rsid w:val="00346BD8"/>
    <w:rsid w:val="006270F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6AEC4-0F38-48C1-A2EF-02C842E4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0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70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70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70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0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0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0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0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