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25A2" w:rsidRPr="006C363A" w:rsidRDefault="00F525A2" w:rsidP="006C363A">
      <w:pPr>
        <w:spacing w:line="0" w:lineRule="atLeast"/>
        <w:jc w:val="left"/>
        <w:rPr>
          <w:rFonts w:ascii="Batang" w:eastAsia="Batang" w:hAnsi="Batang" w:cs="Arial"/>
          <w:b/>
          <w:bCs/>
          <w:szCs w:val="21"/>
          <w:u w:color="000000"/>
        </w:rPr>
      </w:pPr>
      <w:r>
        <w:rPr>
          <w:b/>
        </w:rPr>
        <w:t>히루젠 야쓰카 온천 가이유칸</w:t>
      </w:r>
    </w:p>
    <w:p w:rsidR="00F525A2" w:rsidRPr="006C363A" w:rsidRDefault="00F525A2" w:rsidP="006C363A">
      <w:pPr>
        <w:spacing w:line="0" w:lineRule="atLeast"/>
        <w:ind w:firstLineChars="100" w:firstLine="210"/>
        <w:jc w:val="left"/>
        <w:rPr>
          <w:rFonts w:ascii="Batang" w:eastAsia="Batang" w:hAnsi="Batang" w:cs="Arial"/>
          <w:szCs w:val="21"/>
          <w:u w:color="000000"/>
        </w:rPr>
      </w:pPr>
      <w:r/>
    </w:p>
    <w:p w:rsidR="00F525A2" w:rsidRPr="006C363A" w:rsidRDefault="00F525A2"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서늘한 기후와 산으로 둘러싸인 지리적 이점 덕분에 히루젠은 야외 스포츠의 천국이 되었습니다. 하이킹이나 스키는 항상 인기 있습니다만, 그 외에도 온천 시설인 ‘가이유칸’이나 관련 레저 스포츠 시설로는 땀을 흘릴 수 있는 액티비티가 여러 개 제공됩니다.</w:t>
      </w:r>
    </w:p>
    <w:p w:rsidR="00F525A2" w:rsidRPr="006C363A" w:rsidRDefault="00F525A2" w:rsidP="006C363A">
      <w:pPr>
        <w:spacing w:line="0" w:lineRule="atLeast"/>
        <w:ind w:firstLineChars="100" w:firstLine="210"/>
        <w:jc w:val="left"/>
        <w:rPr>
          <w:rFonts w:ascii="Batang" w:eastAsia="Batang" w:hAnsi="Batang"/>
          <w:szCs w:val="21"/>
        </w:rPr>
      </w:pPr>
    </w:p>
    <w:p w:rsidR="00F525A2" w:rsidRPr="006C363A" w:rsidRDefault="00F525A2"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가이유칸은 다양한 스포츠 시설을 갖추고 있으며 각 스포츠에 필요한 용구 세트도 맞춰서 빌리실 수 있습니다. 많은 이용자에게 친숙한 존재인 골프 연습장, 테니스 코트, 축구장, 야구장, 농구 코트, 실내 수영장, 대여 자전거 외에 전통적인 골프 규칙을 따르면서도 크로케의 맬릿과 비슷한 목제 클럽을 사용하는, 일본에서 새롭게 고안된 스포츠인 그라운드 골프의 코스도 있습니다. 그라운드 골프는 티를 홀에서 비교적 짧은 거리에 둔 평탄한 그린 위에서 경기합니다. 나이를 불문하고 간단하게 습득할 수 있기에 가족끼리 즐기기에 가장 적합한 스포츠입니다.</w:t>
      </w:r>
    </w:p>
    <w:p w:rsidR="00F525A2" w:rsidRPr="006C363A" w:rsidRDefault="00F525A2" w:rsidP="006C363A">
      <w:pPr>
        <w:spacing w:line="0" w:lineRule="atLeast"/>
        <w:ind w:firstLineChars="100" w:firstLine="210"/>
        <w:jc w:val="left"/>
        <w:rPr>
          <w:rFonts w:ascii="Batang" w:eastAsia="Batang" w:hAnsi="Batang"/>
          <w:szCs w:val="21"/>
        </w:rPr>
      </w:pPr>
    </w:p>
    <w:p w:rsidR="00F525A2" w:rsidRPr="006C363A" w:rsidRDefault="00F525A2" w:rsidP="006C363A">
      <w:pPr>
        <w:tabs>
          <w:tab w:val="left" w:pos="936"/>
        </w:tabs>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운동 후에 피로가 쌓인 근육을 풀고 힐링하려면 라돈이 풍부하게 함유된 가이유칸의 온천에 몸을 담그는 것이 가장 좋습니다. 이 온천수는 일본에서 손꼽히는 고농도 라돈을 함유된 것으로 유명합니다. 라돈은 화성암에 존재하는 우라늄의 방사성 붕괴가 만들어 낸 원소입니다만, 온천에 함유되어 있어도 건강에 해를 끼치지 않고 오히려 천연 방사선을 저선량으로 쬐면 몸의 면역 기관을 촉진하고 양호한 건강 상태를 만들어 내는 호르메시스 효과를 얻을 수 있다는 연구 결과가 있습니다. 실내 온천 시설에는 바위탕과 자쿠지, 사우나가 있습니다. 작은 정원으로 둘러싸인 노천 온천에서는 밤에 웅장한 은하수 풍경을 즐기실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A2"/>
    <w:rsid w:val="00102A26"/>
    <w:rsid w:val="00346BD8"/>
    <w:rsid w:val="00BD54C2"/>
    <w:rsid w:val="00D72ECD"/>
    <w:rsid w:val="00F5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18BE3F-5E50-45CA-B3E2-249C2215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25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25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25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25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25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25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25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25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25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25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25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25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25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25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25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25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25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25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25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2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5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2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5A2"/>
    <w:pPr>
      <w:spacing w:before="160" w:after="160"/>
      <w:jc w:val="center"/>
    </w:pPr>
    <w:rPr>
      <w:i/>
      <w:iCs/>
      <w:color w:val="404040" w:themeColor="text1" w:themeTint="BF"/>
    </w:rPr>
  </w:style>
  <w:style w:type="character" w:customStyle="1" w:styleId="a8">
    <w:name w:val="引用文 (文字)"/>
    <w:basedOn w:val="a0"/>
    <w:link w:val="a7"/>
    <w:uiPriority w:val="29"/>
    <w:rsid w:val="00F525A2"/>
    <w:rPr>
      <w:i/>
      <w:iCs/>
      <w:color w:val="404040" w:themeColor="text1" w:themeTint="BF"/>
    </w:rPr>
  </w:style>
  <w:style w:type="paragraph" w:styleId="a9">
    <w:name w:val="List Paragraph"/>
    <w:basedOn w:val="a"/>
    <w:uiPriority w:val="34"/>
    <w:qFormat/>
    <w:rsid w:val="00F525A2"/>
    <w:pPr>
      <w:ind w:left="720"/>
      <w:contextualSpacing/>
    </w:pPr>
  </w:style>
  <w:style w:type="character" w:styleId="21">
    <w:name w:val="Intense Emphasis"/>
    <w:basedOn w:val="a0"/>
    <w:uiPriority w:val="21"/>
    <w:qFormat/>
    <w:rsid w:val="00F525A2"/>
    <w:rPr>
      <w:i/>
      <w:iCs/>
      <w:color w:val="0F4761" w:themeColor="accent1" w:themeShade="BF"/>
    </w:rPr>
  </w:style>
  <w:style w:type="paragraph" w:styleId="22">
    <w:name w:val="Intense Quote"/>
    <w:basedOn w:val="a"/>
    <w:next w:val="a"/>
    <w:link w:val="23"/>
    <w:uiPriority w:val="30"/>
    <w:qFormat/>
    <w:rsid w:val="00F52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25A2"/>
    <w:rPr>
      <w:i/>
      <w:iCs/>
      <w:color w:val="0F4761" w:themeColor="accent1" w:themeShade="BF"/>
    </w:rPr>
  </w:style>
  <w:style w:type="character" w:styleId="24">
    <w:name w:val="Intense Reference"/>
    <w:basedOn w:val="a0"/>
    <w:uiPriority w:val="32"/>
    <w:qFormat/>
    <w:rsid w:val="00F525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