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5399" w:rsidRPr="00136BB7" w:rsidRDefault="00845399" w:rsidP="00845399">
      <w:pPr>
        <w:rPr>
          <w:rFonts w:ascii="游ゴシック" w:eastAsia="游ゴシック" w:hAnsi="游ゴシック" w:cs="Calibri"/>
          <w:b/>
          <w:bCs/>
          <w:szCs w:val="21"/>
          <w:lang w:eastAsia="ko-KR"/>
        </w:rPr>
      </w:pPr>
      <w:r>
        <w:rPr>
          <w:b/>
        </w:rPr>
        <w:t>아카의 특공정 비밀 참호</w:t>
      </w:r>
    </w:p>
    <w:p w:rsidR="00845399" w:rsidRPr="00136BB7" w:rsidRDefault="00845399" w:rsidP="00845399">
      <w:pPr>
        <w:rPr>
          <w:rFonts w:ascii="游ゴシック" w:eastAsia="游ゴシック" w:hAnsi="游ゴシック" w:cs="Calibri"/>
          <w:szCs w:val="21"/>
          <w:lang w:eastAsia="ko-KR"/>
        </w:rPr>
      </w:pPr>
      <w:r/>
    </w:p>
    <w:p w:rsidR="00845399" w:rsidRPr="00136BB7" w:rsidRDefault="00845399" w:rsidP="00845399">
      <w:pPr>
        <w:ind w:firstLineChars="100" w:firstLine="210"/>
        <w:rPr>
          <w:rFonts w:ascii="游ゴシック" w:eastAsia="游ゴシック" w:hAnsi="游ゴシック" w:cs="Calibri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이는 아카지마 섬에서 특공정이 숨어 있었던 두 곳의 참호 가운데 하나입니다. 게루마지마 섬에 두 곳이 더 있었습니다. 이 특수한 참호에 있었던 배는 제2해상 급습 함대의 것이었습니다. 레일을 갖추고 배 5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척</w:t>
      </w:r>
      <w:r w:rsidRPr="00136BB7">
        <w:rPr>
          <w:rFonts w:ascii="Batang" w:eastAsia="Batang" w:hAnsi="Batang" w:cs="Batang"/>
          <w:szCs w:val="21"/>
          <w:lang w:val="ko-KR" w:eastAsia="ko-KR" w:bidi="ko-KR"/>
        </w:rPr>
        <w:t>을 수용할 수 있었던 참호는 섬 주민과 조선인 노동자 건설대에 의해 구축되었습니다.</w:t>
      </w:r>
    </w:p>
    <w:p w:rsidR="00845399" w:rsidRPr="00136BB7" w:rsidRDefault="00845399" w:rsidP="00845399">
      <w:pPr>
        <w:rPr>
          <w:rFonts w:ascii="游ゴシック" w:eastAsia="游ゴシック" w:hAnsi="游ゴシック" w:cs="Calibri"/>
          <w:szCs w:val="21"/>
          <w:lang w:eastAsia="ko-KR"/>
        </w:rPr>
      </w:pPr>
    </w:p>
    <w:p w:rsidR="00845399" w:rsidRPr="00136BB7" w:rsidRDefault="00845399" w:rsidP="00845399">
      <w:pPr>
        <w:ind w:firstLineChars="100" w:firstLine="210"/>
        <w:rPr>
          <w:rFonts w:ascii="游ゴシック" w:eastAsia="游ゴシック" w:hAnsi="游ゴシック" w:cs="Calibri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특공정은 베니어판으로 만들고 자동차용 엔진을 탑재하고 있었습니다. 중량은 1,200kg, 길이 5.6m, 폭 1.8m로서 조종사가 단신으로 배를 조종하도록 설계되어 있었습니다. 조종사의 임무는 120kg의 수중 폭탄 두 발을 가능한 한 미국 해군 함정 가까이에서 부딪히는 것이었습니다. 특공정은 연락선의 머리글자인 ‘레’를 쓰고 이를 원(마루)(〇)으로 둘러쌌기 때문에 ‘마루레’라고 불렸습니다.</w:t>
      </w:r>
    </w:p>
    <w:p w:rsidR="00845399" w:rsidRPr="00136BB7" w:rsidRDefault="00845399" w:rsidP="00845399">
      <w:pPr>
        <w:rPr>
          <w:rFonts w:ascii="游ゴシック" w:eastAsia="游ゴシック" w:hAnsi="游ゴシック" w:cs="Calibri"/>
          <w:szCs w:val="21"/>
          <w:lang w:eastAsia="ko-KR"/>
        </w:rPr>
      </w:pPr>
    </w:p>
    <w:p w:rsidR="00845399" w:rsidRPr="00136BB7" w:rsidRDefault="00845399" w:rsidP="00845399">
      <w:pPr>
        <w:ind w:firstLineChars="100" w:firstLine="210"/>
        <w:rPr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일본군은 필리핀 전쟁에서 효과를 발휘한 이 ‘비밀병기’에 큰 기대를 걸고 있었습니다. 때문에 아카지마 섬과 게루마의 참호에 100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척</w:t>
      </w:r>
      <w:r w:rsidRPr="00136BB7">
        <w:rPr>
          <w:rFonts w:ascii="Batang" w:eastAsia="Batang" w:hAnsi="Batang" w:cs="Batang"/>
          <w:szCs w:val="21"/>
          <w:lang w:val="ko-KR" w:eastAsia="ko-KR" w:bidi="ko-KR"/>
        </w:rPr>
        <w:t>, 나아가 자마미지마 참호에 100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척</w:t>
      </w:r>
      <w:r w:rsidRPr="00136BB7">
        <w:rPr>
          <w:rFonts w:ascii="Batang" w:eastAsia="Batang" w:hAnsi="Batang" w:cs="Batang"/>
          <w:szCs w:val="21"/>
          <w:lang w:val="ko-KR" w:eastAsia="ko-KR" w:bidi="ko-KR"/>
        </w:rPr>
        <w:t xml:space="preserve">의 특공정이 숨겨져 있었습니다. 하지만 그 바람은 이루어지지 않았고 그들이 ‘한 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척</w:t>
      </w:r>
      <w:r w:rsidRPr="00136BB7">
        <w:rPr>
          <w:rFonts w:ascii="Batang" w:eastAsia="Batang" w:hAnsi="Batang" w:cs="Batang"/>
          <w:szCs w:val="21"/>
          <w:lang w:val="ko-KR" w:eastAsia="ko-KR" w:bidi="ko-KR"/>
        </w:rPr>
        <w:t>도 출격하지 않는 사이에 공습 또는 아군의 공격으로 파괴되었다’라고 현대 일본의 기록에 적혀 있습니다. 특공정 위에 참호가 무너져 떨어지거나 사용할 수 없을 만큼 직접 공격을 받는 경우도 있었습니다. 다른 경우로는 배의 출격기지가 파괴되는 일도 있었습니다.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99"/>
    <w:rsid w:val="00102A26"/>
    <w:rsid w:val="00346BD8"/>
    <w:rsid w:val="0084539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3A478-0459-48C0-A853-DE53EA98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53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3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3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3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3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3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3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53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53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539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53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53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53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53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53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53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53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3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5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3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5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3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53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53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5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2024-07-31T13:48:00Z</dcterms:created>
  <dcterms:modified xsi:type="dcterms:W3CDTF">2024-07-31T13:48:00Z</dcterms:modified>
</cp:coreProperties>
</file>