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43CF" w:rsidRPr="00136BB7" w:rsidRDefault="006B43CF" w:rsidP="006B43CF">
      <w:pPr>
        <w:rPr>
          <w:rFonts w:eastAsia="游ゴシック" w:cstheme="minorHAnsi"/>
          <w:color w:val="000000" w:themeColor="text1"/>
          <w:szCs w:val="21"/>
          <w:shd w:val="clear" w:color="auto" w:fill="FFFFFF"/>
          <w:lang w:eastAsia="ko-KR"/>
        </w:rPr>
      </w:pPr>
      <w:r>
        <w:rPr/>
        <w:t>계절풍이 만드는 경관</w:t>
      </w:r>
    </w:p>
    <w:p w:rsidR="006B43CF" w:rsidRPr="00136BB7" w:rsidRDefault="006B43CF" w:rsidP="006B43CF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6B43CF" w:rsidRPr="00136BB7" w:rsidRDefault="006B43CF" w:rsidP="006B43CF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게라마 제도는 입지조건 때문에 겨울철에 북서쪽에서 불어오는 계절풍의 영향을 크게 받습니다. 그중에서도 해안 부근이나 곶 주변, 산 능선부 등 계절풍을 특히 많이 맞받는 장소에는 키가 낮은 식생이 펼쳐져 특유의 경관이 생겨납니다.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CF"/>
    <w:rsid w:val="00102A26"/>
    <w:rsid w:val="00346BD8"/>
    <w:rsid w:val="006B43C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326C3-A8EE-40A7-BADF-591290A4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43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43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43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43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4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4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4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4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4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43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43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4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4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43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43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4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