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C4E" w:rsidRPr="004603BE" w:rsidRDefault="00CE6C4E" w:rsidP="00CE6C4E">
      <w:pPr>
        <w:spacing w:line="0" w:lineRule="atLeast"/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</w:pPr>
      <w:r>
        <w:rPr>
          <w:b/>
        </w:rPr>
        <w:t>삿포로 여름축제 - 홋카이 본오도리</w:t>
      </w:r>
    </w:p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CE6C4E" w:rsidRPr="004603BE" w:rsidRDefault="00CE6C4E" w:rsidP="00CE6C4E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삿포로 여름축제의 마지막 이벤트 중 하나가 8월 중순에 오도리 공원에서 열리는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홋카이 본오도리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입니다. 본오도리란, 8월 중순(백중)에 이승에 돌아온 조상을 맞이해 공양하는 의미로 열리는 전통적인 축제입니다.</w:t>
      </w:r>
    </w:p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6C4E" w:rsidRPr="004603BE" w:rsidRDefault="00CE6C4E" w:rsidP="00CE6C4E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본오도리에서는 조상의 령과 살아 있는 자가 함께 춤춘다고 여겨지고 있습니다. 춤 대열에는 누구나 참가할 수 있습니다. 스텝과 움직임이 심플하고 여러 번 반복하므로 바로 외</w:t>
      </w:r>
      <w:r>
        <w:rPr>
          <w:rFonts w:ascii="Batang" w:eastAsia="Batang" w:hAnsi="Batang" w:cs="Batang" w:hint="eastAsia"/>
          <w:spacing w:val="8"/>
          <w:szCs w:val="21"/>
          <w:lang w:val="ko-KR" w:bidi="ko-KR"/>
        </w:rPr>
        <w:t>울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6C4E" w:rsidRPr="004603BE" w:rsidRDefault="00CE6C4E" w:rsidP="00CE6C4E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bookmarkStart w:id="0" w:name="_Hlk144316153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매일 18시부터 어린이가 즐길 수 있는 간단한 춤이 시작되며, 참가 어린이는 선물을 받을 수 있습니다. 또한 매일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어린이 한정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의 추첨회가 있으며, 당첨자는 다락 위 큰 북을 치는 체험을 할 수 있습니다 추첨회의 응모는 오후 6시 개연까지 가능합니다.</w:t>
      </w:r>
    </w:p>
    <w:bookmarkEnd w:id="0"/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  <w:t>짐 빔 여름축제</w:t>
      </w:r>
    </w:p>
    <w:p w:rsidR="00CE6C4E" w:rsidRPr="004603BE" w:rsidRDefault="00CE6C4E" w:rsidP="00CE6C4E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초반 2일간은 짐 빔 하이볼과 음악, 댄스, 축제음식 등이 제공됩니다. 전통적인 본오도리의 음악으로 출발해 POP과 서양음악, 포크송 등 다양한 장르의 곡을 DJ가 선곡합니다.</w:t>
      </w:r>
    </w:p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6C4E" w:rsidRPr="004603BE" w:rsidRDefault="00CE6C4E" w:rsidP="00CE6C4E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코스튬 콩쿠르</w:t>
      </w:r>
    </w:p>
    <w:p w:rsidR="00CE6C4E" w:rsidRPr="004603BE" w:rsidRDefault="00CE6C4E" w:rsidP="00CE6C4E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마지막 날 저녁, 오도리 공원 3초메에서 코스튬 콩쿠르가 열립니다. 코스튬한 춤추는 사람들은 퍼레이드 후 뒤에서 본오도리에 참가하는 경우가 많습니다. 콩쿠르의 참가 신청서는 7월 초부터 다운로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드</w:t>
      </w:r>
      <w:r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수 있으며, 메일, 팩스, 우편으로 접수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4E"/>
    <w:rsid w:val="00102A26"/>
    <w:rsid w:val="00346BD8"/>
    <w:rsid w:val="00BD54C2"/>
    <w:rsid w:val="00CE6C4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F8AC1-BEF8-4361-A915-D6875E6E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C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C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C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C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C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C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C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C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C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C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C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C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C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C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C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