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7CD2" w:rsidRPr="004603BE" w:rsidRDefault="000A7CD2" w:rsidP="000A7CD2">
      <w:pPr>
        <w:spacing w:line="0" w:lineRule="atLeast"/>
        <w:rPr>
          <w:rFonts w:ascii="Batang" w:eastAsia="Batang" w:hAnsi="Batang" w:cs="Batang"/>
          <w:b/>
          <w:bCs/>
          <w:spacing w:val="8"/>
          <w:szCs w:val="21"/>
          <w:lang w:val="ko-KR" w:bidi="ko-KR"/>
        </w:rPr>
      </w:pPr>
      <w:r>
        <w:rPr>
          <w:b/>
        </w:rPr>
        <w:t>삿포로 오텀 페스트 - 먹거리 안전안심 대책</w:t>
      </w:r>
    </w:p>
    <w:p w:rsidR="000A7CD2" w:rsidRPr="004603BE" w:rsidRDefault="000A7CD2" w:rsidP="000A7CD2">
      <w:pPr>
        <w:spacing w:line="0" w:lineRule="atLeast"/>
        <w:rPr>
          <w:rFonts w:ascii="Batang" w:eastAsia="Batang" w:hAnsi="Batang" w:cs="Arial"/>
          <w:spacing w:val="8"/>
          <w:szCs w:val="21"/>
        </w:rPr>
      </w:pPr>
      <w:r/>
    </w:p>
    <w:p w:rsidR="000A7CD2" w:rsidRPr="004603BE" w:rsidRDefault="000A7CD2" w:rsidP="000A7CD2">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홋카이도에서 생산되는 식품의 높은 질은 먼저 환경으로부터 시작됩니다. 깨끗한 토양과 물, 유기재배나 지속 가능한 농업을 철칙으로 순도 높은 식재료를 생산하고 있습니다. 오텀 페스트의 주최자는 이러한 상품을 삿포로에 반입할 때에 먹거리의 안전성이 확보되는 것을 준수하고 있습니다.</w:t>
      </w:r>
    </w:p>
    <w:p w:rsidR="000A7CD2" w:rsidRPr="004603BE" w:rsidRDefault="000A7CD2" w:rsidP="000A7CD2">
      <w:pPr>
        <w:spacing w:line="0" w:lineRule="atLeast"/>
        <w:rPr>
          <w:rFonts w:ascii="Batang" w:eastAsia="Batang" w:hAnsi="Batang" w:cs="Arial"/>
          <w:spacing w:val="8"/>
          <w:szCs w:val="21"/>
        </w:rPr>
      </w:pPr>
    </w:p>
    <w:p w:rsidR="000A7CD2" w:rsidRPr="004603BE" w:rsidRDefault="000A7CD2" w:rsidP="000A7CD2">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개척된 현재도 홋카이도는 사람과 자연이 공존하는 대표적인 곳이라고 말할 수 있습니다. 그것은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마을산</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이라는 사고방식으로도 표현되고 있습니다. 마을산이란, 도시나 집락 근처의 산기슭으로, 농업과 임업 등에 활용되는 지역 일대를 말합니다. 마을산에서는 예로부터 사람들이 자연의 산물을 잘 이용해 생활해 왔습니다. 홋카이도에서 마을산이란, 농촌을 둘러싼 산과 숲, 밭, 목초지, 강 등을 가리킵니다.</w:t>
      </w:r>
    </w:p>
    <w:p w:rsidR="000A7CD2" w:rsidRPr="004603BE" w:rsidRDefault="000A7CD2" w:rsidP="000A7CD2">
      <w:pPr>
        <w:spacing w:line="0" w:lineRule="atLeast"/>
        <w:rPr>
          <w:rFonts w:ascii="Batang" w:eastAsia="Batang" w:hAnsi="Batang" w:cs="Arial"/>
          <w:spacing w:val="8"/>
          <w:szCs w:val="21"/>
        </w:rPr>
      </w:pPr>
    </w:p>
    <w:p w:rsidR="000A7CD2" w:rsidRPr="004603BE" w:rsidRDefault="000A7CD2" w:rsidP="000A7CD2">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오텀 페스트에 출품되는 상품은 홋카이도 각지의 마을산에서 생산된 것입니다. 축제 기간 중, 먹거리의 품질과 안전성을 유지하는 것이 가장 중요하다고 생각하고 있</w:t>
      </w:r>
      <w:r w:rsidRPr="004603BE">
        <w:rPr>
          <w:rFonts w:ascii="Batang" w:eastAsia="Batang" w:hAnsi="Batang" w:cs="Batang" w:hint="eastAsia"/>
          <w:spacing w:val="8"/>
          <w:szCs w:val="21"/>
          <w:lang w:val="ko-KR" w:bidi="ko-KR"/>
        </w:rPr>
        <w:t>으며</w:t>
      </w:r>
      <w:r w:rsidRPr="004603BE">
        <w:rPr>
          <w:rFonts w:ascii="Batang" w:eastAsia="Batang" w:hAnsi="Batang" w:cs="Batang"/>
          <w:spacing w:val="8"/>
          <w:szCs w:val="21"/>
          <w:lang w:val="ko-KR" w:bidi="ko-KR"/>
        </w:rPr>
        <w:t>, 주최자와 출점자는 먹거리의 안전과 위생에 세심한 주의를 기울이고 있습니다. 행사장 관리자와 업자는 외부 전문가에 의해 매년 12회 개최되는 식품안전위생 세미나에 참가하고 있습니다. 또한, 외부 전문가가 행사장 내 주방의 시험검사를 16회 실시해 이벤트 기간 중 안정성 확보에 노력하고 있습니다.</w:t>
      </w:r>
    </w:p>
    <w:p w:rsidR="000A7CD2" w:rsidRPr="004603BE" w:rsidRDefault="000A7CD2" w:rsidP="000A7CD2">
      <w:pPr>
        <w:spacing w:line="0" w:lineRule="atLeast"/>
        <w:rPr>
          <w:rFonts w:ascii="Batang" w:eastAsia="Batang" w:hAnsi="Batang" w:cs="Arial"/>
          <w:spacing w:val="8"/>
          <w:szCs w:val="21"/>
        </w:rPr>
      </w:pPr>
    </w:p>
    <w:p w:rsidR="000A7CD2" w:rsidRPr="004603BE" w:rsidRDefault="000A7CD2" w:rsidP="000A7CD2">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축제 방문자에게도 먹거리 안전대책에 협조를 당부하고 있으며, 5초메, 7초메, 9초메, 11초메 내 화장실에는 손 세정제를 비치해 꼼꼼한 손 씻기를 촉구하고 있습니다. 또한 신선식품을 같이 포장하는 것은 추천하지 않습니다.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2"/>
    <w:rsid w:val="000A7CD2"/>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095BF4-8A6E-4E5E-A84D-4D982492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7C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7C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7CD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7C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7C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7C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7C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7C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7C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C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7C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7CD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7C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7C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7C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7C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7C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7C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7C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7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C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7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CD2"/>
    <w:pPr>
      <w:spacing w:before="160" w:after="160"/>
      <w:jc w:val="center"/>
    </w:pPr>
    <w:rPr>
      <w:i/>
      <w:iCs/>
      <w:color w:val="404040" w:themeColor="text1" w:themeTint="BF"/>
    </w:rPr>
  </w:style>
  <w:style w:type="character" w:customStyle="1" w:styleId="a8">
    <w:name w:val="引用文 (文字)"/>
    <w:basedOn w:val="a0"/>
    <w:link w:val="a7"/>
    <w:uiPriority w:val="29"/>
    <w:rsid w:val="000A7CD2"/>
    <w:rPr>
      <w:i/>
      <w:iCs/>
      <w:color w:val="404040" w:themeColor="text1" w:themeTint="BF"/>
    </w:rPr>
  </w:style>
  <w:style w:type="paragraph" w:styleId="a9">
    <w:name w:val="List Paragraph"/>
    <w:basedOn w:val="a"/>
    <w:uiPriority w:val="34"/>
    <w:qFormat/>
    <w:rsid w:val="000A7CD2"/>
    <w:pPr>
      <w:ind w:left="720"/>
      <w:contextualSpacing/>
    </w:pPr>
  </w:style>
  <w:style w:type="character" w:styleId="21">
    <w:name w:val="Intense Emphasis"/>
    <w:basedOn w:val="a0"/>
    <w:uiPriority w:val="21"/>
    <w:qFormat/>
    <w:rsid w:val="000A7CD2"/>
    <w:rPr>
      <w:i/>
      <w:iCs/>
      <w:color w:val="0F4761" w:themeColor="accent1" w:themeShade="BF"/>
    </w:rPr>
  </w:style>
  <w:style w:type="paragraph" w:styleId="22">
    <w:name w:val="Intense Quote"/>
    <w:basedOn w:val="a"/>
    <w:next w:val="a"/>
    <w:link w:val="23"/>
    <w:uiPriority w:val="30"/>
    <w:qFormat/>
    <w:rsid w:val="000A7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7CD2"/>
    <w:rPr>
      <w:i/>
      <w:iCs/>
      <w:color w:val="0F4761" w:themeColor="accent1" w:themeShade="BF"/>
    </w:rPr>
  </w:style>
  <w:style w:type="character" w:styleId="24">
    <w:name w:val="Intense Reference"/>
    <w:basedOn w:val="a0"/>
    <w:uiPriority w:val="32"/>
    <w:qFormat/>
    <w:rsid w:val="000A7C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2024-07-31T13:51:00Z</dcterms:created>
  <dcterms:modified xsi:type="dcterms:W3CDTF">2024-07-31T13:51:00Z</dcterms:modified>
</cp:coreProperties>
</file>