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6657" w:rsidRPr="002760AD" w:rsidRDefault="004C6657" w:rsidP="004C6657">
      <w:pPr>
        <w:spacing w:line="0" w:lineRule="atLeast"/>
        <w:rPr>
          <w:rFonts w:ascii="Batang" w:eastAsia="Batang" w:hAnsi="Batang" w:cs="Courier New"/>
          <w:b/>
          <w:bCs/>
          <w:szCs w:val="21"/>
        </w:rPr>
      </w:pPr>
      <w:r>
        <w:rPr>
          <w:b/>
        </w:rPr>
        <w:t>시라카미 산지 세계유산센터 （후지사토관）</w:t>
      </w:r>
    </w:p>
    <w:p w:rsidR="004C6657" w:rsidRPr="002760AD" w:rsidRDefault="004C6657" w:rsidP="004C6657">
      <w:pPr>
        <w:spacing w:line="0" w:lineRule="atLeast"/>
        <w:rPr>
          <w:rFonts w:ascii="Batang" w:eastAsia="Batang" w:hAnsi="Batang"/>
          <w:szCs w:val="21"/>
        </w:rPr>
      </w:pPr>
      <w:r/>
    </w:p>
    <w:p w:rsidR="004C6657" w:rsidRPr="002760AD" w:rsidRDefault="004C6657" w:rsidP="004C6657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2760AD">
        <w:rPr>
          <w:rFonts w:ascii="Batang" w:eastAsia="Batang" w:hAnsi="Batang" w:cs="Meiryo UI" w:hint="eastAsia"/>
          <w:szCs w:val="21"/>
          <w:lang w:val="ko-KR" w:bidi="ko-KR"/>
        </w:rPr>
        <w:t>세계유산센터 후지사토관은 시라카미 산 아키타 쪽에 있는 비지터 센터이자 유네스코 세계자연유산 시라카미 산지에 관한 정보 수집과 활동의 거점이기도 합니다.</w:t>
      </w:r>
    </w:p>
    <w:p w:rsidR="004C6657" w:rsidRPr="002760AD" w:rsidRDefault="004C6657" w:rsidP="004C6657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2760AD">
        <w:rPr>
          <w:rFonts w:ascii="Batang" w:eastAsia="Batang" w:hAnsi="Batang" w:cs="Meiryo UI"/>
          <w:szCs w:val="21"/>
          <w:lang w:val="ko-KR" w:bidi="ko-KR"/>
        </w:rPr>
        <w:t>1993년 시라카미 산지의 원생지역 16,971헥타르가 동아시아에서 가장 큰 너도밤나무 원생림으로 유네스코 세계자연유산으로 지정되었습니다. 그중 4,300헥타르 이상이 아키타현에 있으며, 나머지는 북쪽으로 아오모리현까지 펼쳐져 있습니다.</w:t>
      </w:r>
    </w:p>
    <w:p w:rsidR="004C6657" w:rsidRPr="002760AD" w:rsidRDefault="004C6657" w:rsidP="004C6657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2760AD">
        <w:rPr>
          <w:rFonts w:ascii="Batang" w:eastAsia="Batang" w:hAnsi="Batang" w:cs="Meiryo UI"/>
          <w:szCs w:val="21"/>
          <w:lang w:val="ko-KR" w:bidi="ko-KR"/>
        </w:rPr>
        <w:t>1998년 개관한 후지사토관에서는 시라카미 산지의 다양한 생태계를 구성하는 지형, 동물, 식물에 대해 일본어와 영어로 전시하고 있습니다. 센</w:t>
      </w:r>
      <w:r w:rsidRPr="002760AD">
        <w:rPr>
          <w:rStyle w:val="ab"/>
          <w:rFonts w:ascii="Batang" w:eastAsia="Batang" w:hAnsi="Batang" w:hint="eastAsia"/>
          <w:szCs w:val="21"/>
          <w:lang w:val="ko-KR" w:bidi="ko-KR"/>
        </w:rPr>
        <w:t>터</w:t>
      </w:r>
      <w:r w:rsidRPr="002760AD">
        <w:rPr>
          <w:rFonts w:ascii="Batang" w:eastAsia="Batang" w:hAnsi="Batang" w:cs="Meiryo UI" w:hint="eastAsia"/>
          <w:szCs w:val="21"/>
          <w:lang w:val="ko-KR" w:bidi="ko-KR"/>
        </w:rPr>
        <w:t>에는 전시물과 지역에 대한 영어 해설을 제공할 수 있는 직원도 있습니다. 또한, 하이킹 코스와 지역 명소, 체험형 액티비티, 특별 이벤트에 관한 지도와 팸플릿도 준비되어 있습니다. 영어가 가능한 가이드는 하이킹 투어를 안내하거나 체험형 액티비티 참가를 준비하거나 산 방문에 대해 조언을 해주기도 합니다.</w:t>
      </w:r>
    </w:p>
    <w:p w:rsidR="004C6657" w:rsidRPr="002760AD" w:rsidRDefault="004C6657" w:rsidP="004C6657">
      <w:pPr>
        <w:spacing w:line="0" w:lineRule="atLeast"/>
        <w:ind w:firstLineChars="100" w:firstLine="210"/>
        <w:rPr>
          <w:rFonts w:ascii="Batang" w:eastAsia="Batang" w:hAnsi="Batang" w:cs="Meiryo UI"/>
          <w:szCs w:val="21"/>
          <w:lang w:val="ko-KR" w:bidi="ko-KR"/>
        </w:rPr>
      </w:pPr>
      <w:r w:rsidRPr="002760AD">
        <w:rPr>
          <w:rFonts w:ascii="Batang" w:eastAsia="Batang" w:hAnsi="Batang" w:cs="Meiryo UI" w:hint="eastAsia"/>
          <w:szCs w:val="21"/>
          <w:lang w:val="ko-KR" w:bidi="ko-KR"/>
        </w:rPr>
        <w:t xml:space="preserve">입장료는 무료이며, 개관시간은 </w:t>
      </w:r>
      <w:r w:rsidRPr="002760AD">
        <w:rPr>
          <w:rStyle w:val="ad"/>
          <w:rFonts w:ascii="Batang" w:eastAsia="Batang" w:hAnsi="Batang" w:hint="eastAsia"/>
          <w:szCs w:val="21"/>
          <w:lang w:val="ko-KR" w:bidi="ko-KR"/>
        </w:rPr>
        <w:t>3월</w:t>
      </w:r>
      <w:r w:rsidRPr="002760AD">
        <w:rPr>
          <w:rStyle w:val="ab"/>
          <w:rFonts w:ascii="Batang" w:eastAsia="Batang" w:hAnsi="Batang" w:hint="eastAsia"/>
          <w:szCs w:val="21"/>
          <w:lang w:val="ko-KR" w:bidi="ko-KR"/>
        </w:rPr>
        <w:t xml:space="preserve">부터 </w:t>
      </w:r>
      <w:r w:rsidRPr="002760AD">
        <w:rPr>
          <w:rStyle w:val="ad"/>
          <w:rFonts w:ascii="Batang" w:eastAsia="Batang" w:hAnsi="Batang" w:hint="eastAsia"/>
          <w:szCs w:val="21"/>
          <w:lang w:val="ko-KR" w:bidi="ko-KR"/>
        </w:rPr>
        <w:t>11월</w:t>
      </w:r>
      <w:r w:rsidRPr="002760AD">
        <w:rPr>
          <w:rFonts w:ascii="Batang" w:eastAsia="Batang" w:hAnsi="Batang" w:cs="Meiryo UI" w:hint="eastAsia"/>
          <w:szCs w:val="21"/>
          <w:lang w:val="ko-KR" w:bidi="ko-KR"/>
        </w:rPr>
        <w:t xml:space="preserve">까지는 오전 9시부터 오후 5시이고, 화요일(화요일이 공휴일인 경우에는 수요일)은 휴관합니다. </w:t>
      </w:r>
      <w:r w:rsidRPr="002760AD">
        <w:rPr>
          <w:rStyle w:val="ad"/>
          <w:rFonts w:ascii="Batang" w:eastAsia="Batang" w:hAnsi="Batang" w:hint="eastAsia"/>
          <w:szCs w:val="21"/>
          <w:lang w:val="ko-KR" w:bidi="ko-KR"/>
        </w:rPr>
        <w:t>12월</w:t>
      </w:r>
      <w:r w:rsidRPr="002760AD">
        <w:rPr>
          <w:rStyle w:val="ab"/>
          <w:rFonts w:ascii="Batang" w:eastAsia="Batang" w:hAnsi="Batang" w:hint="eastAsia"/>
          <w:szCs w:val="21"/>
          <w:lang w:val="ko-KR" w:bidi="ko-KR"/>
        </w:rPr>
        <w:t xml:space="preserve">부터 </w:t>
      </w:r>
      <w:r w:rsidRPr="002760AD">
        <w:rPr>
          <w:rStyle w:val="ad"/>
          <w:rFonts w:ascii="Batang" w:eastAsia="Batang" w:hAnsi="Batang" w:hint="eastAsia"/>
          <w:szCs w:val="21"/>
          <w:lang w:val="ko-KR" w:bidi="ko-KR"/>
        </w:rPr>
        <w:t>2월</w:t>
      </w:r>
      <w:r w:rsidRPr="002760AD">
        <w:rPr>
          <w:rFonts w:ascii="Batang" w:eastAsia="Batang" w:hAnsi="Batang" w:cs="Meiryo UI" w:hint="eastAsia"/>
          <w:szCs w:val="21"/>
          <w:lang w:val="ko-KR" w:bidi="ko-KR"/>
        </w:rPr>
        <w:t>까지의 개관시간은 오전 10시부터 오후 4시이고, 월요일과 화요일(화요일이 공휴일인 경우에는 수요일까지 휴관)은 휴관합니다.</w:t>
      </w:r>
    </w:p>
    <w:p w:rsidR="004C6657" w:rsidRPr="002760AD" w:rsidRDefault="004C6657" w:rsidP="004C6657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</w:p>
    <w:p w:rsidR="004C6657" w:rsidRPr="002760AD" w:rsidRDefault="004C6657" w:rsidP="004C6657">
      <w:pPr>
        <w:spacing w:line="0" w:lineRule="atLeast"/>
        <w:rPr>
          <w:rStyle w:val="ad"/>
          <w:rFonts w:ascii="Batang" w:eastAsia="Batang" w:hAnsi="Batang"/>
          <w:szCs w:val="21"/>
        </w:rPr>
      </w:pPr>
      <w:r w:rsidRPr="002760AD">
        <w:rPr>
          <w:rStyle w:val="ad"/>
          <w:rFonts w:ascii="Batang" w:eastAsia="Batang" w:hAnsi="Batang" w:hint="eastAsia"/>
          <w:szCs w:val="21"/>
          <w:lang w:val="ko-KR" w:bidi="ko-KR"/>
        </w:rPr>
        <w:t>오시는 길：</w:t>
      </w:r>
      <w:r w:rsidRPr="002760AD">
        <w:rPr>
          <w:rFonts w:ascii="Batang" w:eastAsia="Batang" w:hAnsi="Batang" w:cs="Meiryo UI" w:hint="eastAsia"/>
          <w:szCs w:val="21"/>
          <w:lang w:val="ko-KR" w:bidi="ko-KR"/>
        </w:rPr>
        <w:t xml:space="preserve"> 세계유산센터는 </w:t>
      </w:r>
      <w:r w:rsidRPr="002760AD">
        <w:rPr>
          <w:rStyle w:val="ad"/>
          <w:rFonts w:ascii="Batang" w:eastAsia="Batang" w:hAnsi="Batang" w:hint="eastAsia"/>
          <w:szCs w:val="21"/>
          <w:lang w:val="ko-KR" w:bidi="ko-KR"/>
        </w:rPr>
        <w:t xml:space="preserve">후타쓰이역에서 차로 약 </w:t>
      </w:r>
      <w:r w:rsidRPr="002760AD">
        <w:rPr>
          <w:rStyle w:val="ad"/>
          <w:rFonts w:ascii="Batang" w:eastAsia="Batang" w:hAnsi="Batang"/>
          <w:szCs w:val="21"/>
          <w:lang w:val="ko-KR" w:bidi="ko-KR"/>
        </w:rPr>
        <w:t>20</w:t>
      </w:r>
      <w:r w:rsidRPr="002760AD">
        <w:rPr>
          <w:rStyle w:val="ad"/>
          <w:rFonts w:ascii="Batang" w:eastAsia="Batang" w:hAnsi="Batang" w:hint="eastAsia"/>
          <w:szCs w:val="21"/>
          <w:lang w:val="ko-KR" w:bidi="ko-KR"/>
        </w:rPr>
        <w:t xml:space="preserve">분 소요되며, 현도 </w:t>
      </w:r>
      <w:r w:rsidRPr="002760AD">
        <w:rPr>
          <w:rStyle w:val="ad"/>
          <w:rFonts w:ascii="Batang" w:eastAsia="Batang" w:hAnsi="Batang"/>
          <w:szCs w:val="21"/>
          <w:lang w:val="ko-KR" w:bidi="ko-KR"/>
        </w:rPr>
        <w:t>317</w:t>
      </w:r>
      <w:r w:rsidRPr="002760AD">
        <w:rPr>
          <w:rStyle w:val="ad"/>
          <w:rFonts w:ascii="Batang" w:eastAsia="Batang" w:hAnsi="Batang" w:hint="eastAsia"/>
          <w:szCs w:val="21"/>
          <w:lang w:val="ko-KR" w:bidi="ko-KR"/>
        </w:rPr>
        <w:t>호선 도로변에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57"/>
    <w:rsid w:val="00102A26"/>
    <w:rsid w:val="00346BD8"/>
    <w:rsid w:val="004C665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D4BF59-6EE1-4B4E-BFDF-9316C95C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66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6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6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6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6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6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6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66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66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665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C66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66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66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66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66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66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66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6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6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6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6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6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6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66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6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66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6657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4C6657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4C6657"/>
    <w:rPr>
      <w:rFonts w:ascii="Meiryo UI" w:eastAsia="Meiryo UI" w:hAnsi="Meiryo UI" w:cs="Times New Roman"/>
      <w:lang w:eastAsia="ko-KR"/>
      <w14:ligatures w14:val="none"/>
    </w:rPr>
  </w:style>
  <w:style w:type="paragraph" w:customStyle="1" w:styleId="ac">
    <w:name w:val="メイ青"/>
    <w:basedOn w:val="aa"/>
    <w:next w:val="aa"/>
    <w:link w:val="ad"/>
    <w:qFormat/>
    <w:rsid w:val="004C6657"/>
    <w:rPr>
      <w:color w:val="0070C0"/>
      <w:kern w:val="0"/>
      <w:sz w:val="22"/>
    </w:rPr>
  </w:style>
  <w:style w:type="character" w:customStyle="1" w:styleId="ad">
    <w:name w:val="メイ青 (文字)"/>
    <w:basedOn w:val="ab"/>
    <w:link w:val="ac"/>
    <w:rsid w:val="004C6657"/>
    <w:rPr>
      <w:rFonts w:ascii="Meiryo UI" w:eastAsia="Meiryo UI" w:hAnsi="Meiryo UI" w:cs="Times New Roman"/>
      <w:color w:val="0070C0"/>
      <w:kern w:val="0"/>
      <w:sz w:val="22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2024-07-31T13:41:00Z</dcterms:created>
  <dcterms:modified xsi:type="dcterms:W3CDTF">2024-07-31T13:41:00Z</dcterms:modified>
</cp:coreProperties>
</file>