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B89" w:rsidRPr="004E56D9" w:rsidRDefault="00F43B89" w:rsidP="00F43B89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핫세이 광업소</w:t>
      </w:r>
    </w:p>
    <w:p w:rsidR="00F43B89" w:rsidRPr="004E56D9" w:rsidRDefault="00F43B89" w:rsidP="00F43B89">
      <w:pPr>
        <w:pStyle w:val="aa"/>
        <w:rPr>
          <w:rFonts w:ascii="Batang" w:eastAsia="Batang" w:hAnsi="Batang"/>
          <w:b/>
          <w:szCs w:val="21"/>
        </w:rPr>
      </w:pPr>
      <w:r/>
    </w:p>
    <w:p w:rsidR="00F43B89" w:rsidRPr="004E56D9" w:rsidRDefault="00F43B89" w:rsidP="00F43B89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>아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키타현 북부는 일본에서 가장 중요한 광산 지역으로서 오랜 역사를 가지고 있으며, 천 년 이상도 전에 조업했던 광산도 몇 곳 있습니다.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이 지역에서는 </w:t>
      </w:r>
      <w:r w:rsidRPr="004E56D9">
        <w:rPr>
          <w:rFonts w:ascii="Batang" w:eastAsia="Batang" w:hAnsi="Batang" w:hint="eastAsia"/>
          <w:szCs w:val="21"/>
          <w:lang w:val="ko-KR" w:bidi="ko-KR"/>
        </w:rPr>
        <w:t>금, 철, 납, 아연이 채굴되었는데, 은과 구리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는 주로 </w:t>
      </w:r>
      <w:r w:rsidRPr="004E56D9">
        <w:rPr>
          <w:rFonts w:ascii="Batang" w:eastAsia="Batang" w:hAnsi="Batang" w:hint="eastAsia"/>
          <w:szCs w:val="21"/>
          <w:lang w:val="ko-KR" w:bidi="ko-KR"/>
        </w:rPr>
        <w:t>노천 채굴 광산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인 ‘핫세이 광산’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에서 </w:t>
      </w:r>
      <w:r w:rsidRPr="004E56D9">
        <w:rPr>
          <w:rFonts w:ascii="Batang" w:eastAsia="Batang" w:hAnsi="Batang" w:hint="eastAsia"/>
          <w:szCs w:val="21"/>
          <w:lang w:val="ko-KR" w:bidi="ko-KR"/>
        </w:rPr>
        <w:t>채굴되었습니다.</w:t>
      </w:r>
    </w:p>
    <w:p w:rsidR="00F43B89" w:rsidRPr="004E56D9" w:rsidRDefault="00F43B89" w:rsidP="00F43B89">
      <w:pPr>
        <w:spacing w:line="0" w:lineRule="atLeast"/>
        <w:rPr>
          <w:rFonts w:ascii="Batang" w:eastAsia="Batang" w:hAnsi="Batang"/>
          <w:bCs/>
          <w:szCs w:val="21"/>
        </w:rPr>
      </w:pPr>
    </w:p>
    <w:p w:rsidR="00F43B89" w:rsidRPr="004E56D9" w:rsidRDefault="00F43B89" w:rsidP="00F43B89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핫포초에서 은이 발견된 것은 인근 노시로시의 기모노 상인 구도 진자부로의 공이라고 여겨집니다. 1880년대 후반 구도 씨가 담뱃재를 털어내려고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담뱃대의 금속 부분으로 바위를 </w:t>
      </w:r>
      <w:r w:rsidRPr="004E56D9">
        <w:rPr>
          <w:rFonts w:ascii="Batang" w:eastAsia="Batang" w:hAnsi="Batang" w:hint="eastAsia"/>
          <w:szCs w:val="21"/>
          <w:lang w:val="ko-KR" w:bidi="ko-KR"/>
        </w:rPr>
        <w:t>쳤고, 이때 바위 속에 보이는 귀금속의 반짝임을 알아챘다고 합니다. 2년 후 은광에서 채굴이 시작되었고, 1907년에는 동광석을 제련하기 위한 용광로가 근처에 건설되었습니다.</w:t>
      </w:r>
    </w:p>
    <w:p w:rsidR="00F43B89" w:rsidRPr="004E56D9" w:rsidRDefault="00F43B89" w:rsidP="00F43B89">
      <w:pPr>
        <w:spacing w:line="0" w:lineRule="atLeast"/>
        <w:rPr>
          <w:rFonts w:ascii="Batang" w:eastAsia="Batang" w:hAnsi="Batang"/>
          <w:bCs/>
          <w:szCs w:val="21"/>
        </w:rPr>
      </w:pPr>
    </w:p>
    <w:p w:rsidR="00F43B89" w:rsidRPr="004E56D9" w:rsidRDefault="00F43B89" w:rsidP="00F43B89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/>
          <w:szCs w:val="21"/>
          <w:lang w:val="ko-KR" w:bidi="ko-KR"/>
        </w:rPr>
        <w:t>1908년 이 은광에서는 1,365명이 고용되었고, 연간 5,000㎏ 이상의 은이 생산되어 당시 일본 최대의 은광이 되었습니다. 하지만 20세기 전반에 걸쳐 조업은 쇠퇴하여 결국 1952년에 폐광되었습니다. 용광로는 1989년까지 조업을 이어갔으며, 다른 광산의 광석을 제련했습니다.</w:t>
      </w:r>
    </w:p>
    <w:p w:rsidR="00F43B89" w:rsidRPr="004E56D9" w:rsidRDefault="00F43B89" w:rsidP="00F43B89">
      <w:pPr>
        <w:spacing w:line="0" w:lineRule="atLeast"/>
        <w:rPr>
          <w:rFonts w:ascii="Batang" w:eastAsia="Batang" w:hAnsi="Batang"/>
          <w:bCs/>
          <w:szCs w:val="21"/>
        </w:rPr>
      </w:pPr>
    </w:p>
    <w:p w:rsidR="00F43B89" w:rsidRPr="004E56D9" w:rsidRDefault="00F43B89" w:rsidP="00F43B89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조업 시에는 핫세이 광산의 채굴과 제련 사업으로 인해 수 톤의 슬래그와 분쇄된 검은 바위가 발생했습니다. 이것들은 근처 해안에서 처리되었지만, 그 과정에서 모래는 서서히 검게 변하게 만들었습니다. 은광 근처 해변은 지금도 독특한 색을 띠고 있습니다.</w:t>
      </w:r>
    </w:p>
    <w:p w:rsidR="00F43B89" w:rsidRPr="004E56D9" w:rsidRDefault="00F43B89" w:rsidP="00F43B89">
      <w:pPr>
        <w:spacing w:line="0" w:lineRule="atLeast"/>
        <w:rPr>
          <w:rFonts w:ascii="Batang" w:eastAsia="Batang" w:hAnsi="Batang"/>
          <w:bCs/>
          <w:szCs w:val="21"/>
        </w:rPr>
      </w:pPr>
    </w:p>
    <w:p w:rsidR="00F43B89" w:rsidRPr="004E56D9" w:rsidRDefault="00F43B89" w:rsidP="00F43B89">
      <w:pPr>
        <w:spacing w:line="0" w:lineRule="atLeast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핫세이 광산이 예전에 있었던 곳은 핫포초 중앙공원으로 2008년에 개원했습니다. 잔디 광장의 한쪽에는 높이 4.3m의 검은색과 금색의 기념비가 세워져 있습니다. 이는 용광로 큰 굴뚝의 10분의 1 크기 복제품입니다.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9"/>
    <w:rsid w:val="00102A26"/>
    <w:rsid w:val="00346BD8"/>
    <w:rsid w:val="00BD54C2"/>
    <w:rsid w:val="00D72ECD"/>
    <w:rsid w:val="00F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27757-550A-4F7F-94D2-65FD239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B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3B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3B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3B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3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3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3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3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3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3B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3B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3B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3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3B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3B89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F43B89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F43B89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F43B89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F43B89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2024-07-31T13:43:00Z</dcterms:created>
  <dcterms:modified xsi:type="dcterms:W3CDTF">2024-07-31T13:43:00Z</dcterms:modified>
</cp:coreProperties>
</file>