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F80177" w:rsidRPr="00B26E2D" w:rsidRDefault="00F80177" w:rsidP="00F80177">
      <w:pPr>
        <w:widowControl/>
        <w:spacing w:line="0" w:lineRule="atLeast"/>
        <w:jc w:val="left"/>
        <w:rPr>
          <w:rFonts w:ascii="Meiryo UI" w:eastAsia="Meiryo UI" w:hAnsi="Meiryo UI" w:cs="ＭＳ ゴシック"/>
          <w:b/>
          <w:szCs w:val="21"/>
        </w:rPr>
      </w:pPr>
      <w:r>
        <w:rPr>
          <w:b/>
        </w:rPr>
        <w:t>주료인</w:t>
      </w:r>
    </w:p>
    <w:p/>
    <w:p w:rsidR="00F80177" w:rsidRPr="00B26E2D" w:rsidRDefault="00F80177" w:rsidP="00F80177">
      <w:pPr>
        <w:widowControl/>
        <w:spacing w:line="0" w:lineRule="atLeast"/>
        <w:ind w:firstLineChars="100" w:firstLine="210"/>
        <w:jc w:val="left"/>
        <w:rPr>
          <w:rFonts w:ascii="Meiryo UI" w:eastAsia="Meiryo UI" w:hAnsi="Meiryo UI" w:cs="Times New Roman"/>
          <w:kern w:val="0"/>
          <w:szCs w:val="21"/>
        </w:rPr>
      </w:pPr>
      <w:r w:rsidRPr="00B26E2D">
        <w:rPr>
          <w:rFonts w:ascii="Batang" w:eastAsia="Batang" w:hAnsi="Batang" w:cs="Batang"/>
          <w:kern w:val="0"/>
          <w:szCs w:val="21"/>
          <w:lang w:val="ko-KR" w:bidi="ko-KR"/>
        </w:rPr>
        <w:t>주료인</w:t>
      </w:r>
      <w:bookmarkStart w:id="0" w:name="_Hlk148549533"/>
      <w:r w:rsidRPr="00B26E2D">
        <w:rPr>
          <w:rFonts w:ascii="Batang" w:eastAsia="Batang" w:hAnsi="Batang" w:cs="Batang"/>
          <w:kern w:val="0"/>
          <w:szCs w:val="21"/>
          <w:lang w:val="ko-KR" w:bidi="ko-KR"/>
        </w:rPr>
        <w:t>(</w:t>
      </w:r>
      <w:r w:rsidRPr="00B26E2D">
        <w:rPr>
          <w:rFonts w:asciiTheme="minorEastAsia" w:hAnsiTheme="minorEastAsia" w:cs="Batang" w:hint="eastAsia"/>
          <w:kern w:val="0"/>
          <w:szCs w:val="21"/>
          <w:lang w:val="ko-KR" w:bidi="ko-KR"/>
        </w:rPr>
        <w:t>壽</w:t>
      </w:r>
      <w:r w:rsidRPr="00B26E2D">
        <w:rPr>
          <w:rFonts w:ascii="Batang" w:eastAsia="Batang" w:hAnsi="Batang" w:cs="Batang"/>
          <w:kern w:val="0"/>
          <w:szCs w:val="21"/>
          <w:lang w:val="ko-KR" w:bidi="ko-KR"/>
        </w:rPr>
        <w:t>量院)</w:t>
      </w:r>
      <w:bookmarkEnd w:id="0"/>
      <w:r w:rsidRPr="00B26E2D">
        <w:rPr>
          <w:rFonts w:ascii="Batang" w:eastAsia="Batang" w:hAnsi="Batang" w:cs="Batang"/>
          <w:kern w:val="0"/>
          <w:szCs w:val="21"/>
          <w:lang w:val="ko-KR" w:bidi="ko-KR"/>
        </w:rPr>
        <w:t xml:space="preserve">은 1174년에 고시라카와 </w:t>
      </w:r>
      <w:r w:rsidRPr="00B26E2D">
        <w:rPr>
          <w:rFonts w:ascii="Batang" w:eastAsia="Batang" w:hAnsi="Batang" w:cs="Batang" w:hint="eastAsia"/>
          <w:kern w:val="0"/>
          <w:szCs w:val="21"/>
          <w:lang w:val="ko-KR" w:bidi="ko-KR"/>
        </w:rPr>
        <w:t>법황</w:t>
      </w:r>
      <w:r w:rsidRPr="00B26E2D">
        <w:rPr>
          <w:rFonts w:ascii="Batang" w:eastAsia="Batang" w:hAnsi="Batang" w:cs="Batang"/>
          <w:kern w:val="0"/>
          <w:szCs w:val="21"/>
          <w:lang w:val="ko-KR" w:bidi="ko-KR"/>
        </w:rPr>
        <w:t>(1127~1192)이 일주일 동안 꼼짝 않고 들어앉아 부처님에게 기도를 올린 탑두(사원 부지 내에 지어진 작은 사원)로서 건물은 특별한 격식을 갖추고 있고, 엔교지 절 내에서도 가장 중요한 탑두로 간주되고 있습니다. 현재의 구조는 고전적인 신덴즈쿠리(헤이안 시대에 집대성된, 침전을 중심으로 발달한 귀족 저택의 양식)와 초기 쇼인즈쿠리(무로마치 시대(1336~1573) 이후에 발전한 무사 주택의 형식)가 절충된 건축 양식입니다. 쇼인즈쿠리는 다다미를 깔고, 도코노마(일본식 방의 상좌에 바닥을 한층 높게 만든 곳), 지가이다나(두 개의 판자를 아래 위로 어긋나게 매어 단 선반)를 갖추고, 각 방을 맹장지로 구분하는 것이 전형적인 형식으로서, 오늘날 일본식 방의 원형이 된 구조입니다. 중앙의 불당에는 깨달음을 보증해준다는, 극락이 묘사되어 있는 다이마 만다라의 모사품이 장식되어 있습니다.</w:t>
      </w:r>
    </w:p>
    <w:p w:rsidR="00F80177" w:rsidRPr="00B26E2D" w:rsidRDefault="00F80177" w:rsidP="00F80177">
      <w:pPr>
        <w:widowControl/>
        <w:spacing w:line="0" w:lineRule="atLeast"/>
        <w:ind w:firstLineChars="100" w:firstLine="210"/>
        <w:jc w:val="left"/>
        <w:rPr>
          <w:rFonts w:ascii="Meiryo UI" w:eastAsia="Meiryo UI" w:hAnsi="Meiryo UI" w:cs="Times New Roman"/>
          <w:kern w:val="0"/>
          <w:szCs w:val="21"/>
        </w:rPr>
      </w:pPr>
      <w:r w:rsidRPr="00B26E2D">
        <w:rPr>
          <w:rFonts w:ascii="Batang" w:eastAsia="Batang" w:hAnsi="Batang" w:cs="Batang"/>
          <w:kern w:val="0"/>
          <w:szCs w:val="21"/>
          <w:lang w:val="ko-KR" w:bidi="ko-KR"/>
        </w:rPr>
        <w:t xml:space="preserve">현관 다음에 설치된 방과 가라하후(중앙은 활꼴에 양끝이 곡선형으로 된 박공의 한 가지)를 갖춘 맞배지붕의 우아한 문은 주료인의 거주 부분과 부엌을 설치한 구리(庫裏) 부분을 구분하고 있습니다. 그중 한 방에는 엔교지 절을 중심으로 전해져온 칠기인 ‘쇼샤누리’가 전시되어 있어 색이 선명하고 </w:t>
      </w:r>
      <w:r w:rsidRPr="00B26E2D">
        <w:rPr>
          <w:rFonts w:ascii="Batang" w:hAnsi="Batang"/>
          <w:kern w:val="0"/>
          <w:lang w:val="ko-KR"/>
        </w:rPr>
        <w:t>형태가</w:t>
      </w:r>
      <w:r w:rsidRPr="00B26E2D">
        <w:rPr>
          <w:rFonts w:ascii="Batang" w:eastAsia="Batang" w:hAnsi="Batang" w:cs="Batang"/>
          <w:kern w:val="0"/>
          <w:szCs w:val="21"/>
          <w:lang w:val="ko-KR" w:bidi="ko-KR"/>
        </w:rPr>
        <w:t xml:space="preserve"> 다양한 그릇을 감상할 수 있습니다. 현재 주료인은 결혼식과 그 외의 사적인 행사에도 사용되고 있습니다. 예약을 하면 쇼샤누리 칠기에 담긴, 전통적인 사찰 음식인 쇼진요리를 즐길 수 있습니다.</w:t>
      </w:r>
    </w:p>
    <w:sectPr w:rsidR="00D72EC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177"/>
    <w:rsid w:val="00102A26"/>
    <w:rsid w:val="00346BD8"/>
    <w:rsid w:val="00BD54C2"/>
    <w:rsid w:val="00D72ECD"/>
    <w:rsid w:val="00F80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8D02712E-8892-4A97-B7D4-6D5A54584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80177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801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8017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80177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80177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80177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80177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80177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80177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80177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80177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80177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F80177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80177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80177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80177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80177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80177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8017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F801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80177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F8017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8017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F8017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80177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F80177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801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F80177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F8017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643</Characters>
  <Application>Microsoft Office Word</Application>
  <DocSecurity>0</DocSecurity>
  <Lines>5</Lines>
  <Paragraphs>1</Paragraphs>
  <ScaleCrop>false</ScaleCrop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充朗 新谷</dc:creator>
  <cp:keywords/>
  <dc:description/>
  <cp:lastModifiedBy>充朗 新谷</cp:lastModifiedBy>
  <cp:revision>1</cp:revision>
  <dcterms:created xsi:type="dcterms:W3CDTF">2024-07-31T13:36:00Z</dcterms:created>
  <dcterms:modified xsi:type="dcterms:W3CDTF">2024-07-31T13:36:00Z</dcterms:modified>
</cp:coreProperties>
</file>