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5966" w:rsidRPr="00757A26" w:rsidRDefault="000E5966" w:rsidP="000E5966">
      <w:pPr>
        <w:rPr>
          <w:rFonts w:ascii="Batang" w:eastAsia="Batang" w:hAnsi="Batang"/>
          <w:b/>
          <w:szCs w:val="21"/>
        </w:rPr>
      </w:pPr>
      <w:r>
        <w:rPr>
          <w:b/>
        </w:rPr>
        <w:t>아오시마 신사</w:t>
      </w:r>
    </w:p>
    <w:p w:rsidR="000E5966" w:rsidRPr="00757A26" w:rsidRDefault="000E5966" w:rsidP="000E5966">
      <w:pPr>
        <w:rPr>
          <w:rFonts w:ascii="Batang" w:eastAsia="Batang" w:hAnsi="Batang"/>
          <w:bCs/>
          <w:szCs w:val="21"/>
        </w:rPr>
      </w:pPr>
      <w:r/>
    </w:p>
    <w:p w:rsidR="000E5966" w:rsidRPr="00757A26" w:rsidRDefault="000E5966" w:rsidP="000E5966">
      <w:pPr>
        <w:rPr>
          <w:rFonts w:ascii="Batang" w:eastAsia="Batang" w:hAnsi="Batang"/>
          <w:bCs/>
          <w:szCs w:val="21"/>
        </w:rPr>
      </w:pPr>
      <w:r w:rsidRPr="00757A26">
        <w:rPr>
          <w:rFonts w:ascii="Batang" w:eastAsia="Batang" w:hAnsi="Batang"/>
          <w:bCs/>
          <w:szCs w:val="21"/>
          <w:lang w:val="ko-KR" w:bidi="ko-KR"/>
        </w:rPr>
        <w:t>역사</w:t>
      </w:r>
    </w:p>
    <w:p w:rsidR="000E5966" w:rsidRPr="00757A26" w:rsidRDefault="000E5966" w:rsidP="000E5966">
      <w:pPr>
        <w:ind w:firstLineChars="100" w:firstLine="210"/>
        <w:rPr>
          <w:rFonts w:ascii="Batang" w:eastAsia="Batang" w:hAnsi="Batang"/>
          <w:bCs/>
          <w:szCs w:val="21"/>
        </w:rPr>
      </w:pPr>
      <w:r w:rsidRPr="00757A26">
        <w:rPr>
          <w:rFonts w:ascii="Batang" w:eastAsia="Batang" w:hAnsi="Batang"/>
          <w:bCs/>
          <w:szCs w:val="21"/>
          <w:lang w:val="ko-KR" w:bidi="ko-KR"/>
        </w:rPr>
        <w:t>예로부터 신성한 섬으로 여겨졌던 아오시마섬은 신이 머무는 장소로 많은 사람들의 숭배를 받았습니다. 아오시마섬에 처음으로 종교 시설이 지어진 것은 헤이안 시대(794-1185)였습니다. 이후 에도 시대(1603-1867)에 들어서면서 오비번(지금의 미야자키현 남부 연안 지역)의 다이묘(영주)가 신체를 모시는 건물인 샤덴의 유지 및 확장을 담당하면서 지금과 같은 모습에 이르렀습니다. 1737년에는 당시 신관이나 고관 외에는 출입할 수 없었던 아오시마섬의 신성한 물가의 출입 금지가 해제되었습니다.</w:t>
      </w:r>
    </w:p>
    <w:p w:rsidR="000E5966" w:rsidRPr="00757A26" w:rsidRDefault="000E5966" w:rsidP="000E5966">
      <w:pPr>
        <w:rPr>
          <w:rFonts w:ascii="Batang" w:eastAsia="Batang" w:hAnsi="Batang"/>
          <w:bCs/>
          <w:szCs w:val="21"/>
        </w:rPr>
      </w:pPr>
    </w:p>
    <w:p w:rsidR="000E5966" w:rsidRPr="00757A26" w:rsidRDefault="000E5966" w:rsidP="000E5966">
      <w:pPr>
        <w:rPr>
          <w:rFonts w:ascii="Batang" w:eastAsia="Batang" w:hAnsi="Batang"/>
          <w:bCs/>
          <w:szCs w:val="21"/>
        </w:rPr>
      </w:pPr>
      <w:r w:rsidRPr="00757A26">
        <w:rPr>
          <w:rFonts w:ascii="Batang" w:eastAsia="Batang" w:hAnsi="Batang"/>
          <w:bCs/>
          <w:szCs w:val="21"/>
          <w:lang w:val="ko-KR" w:bidi="ko-KR"/>
        </w:rPr>
        <w:t>신들</w:t>
      </w:r>
    </w:p>
    <w:p w:rsidR="000E5966" w:rsidRPr="00757A26" w:rsidRDefault="000E5966" w:rsidP="000E5966">
      <w:pPr>
        <w:ind w:firstLineChars="100" w:firstLine="210"/>
        <w:rPr>
          <w:rFonts w:ascii="Batang" w:eastAsia="Batang" w:hAnsi="Batang"/>
          <w:bCs/>
          <w:szCs w:val="21"/>
        </w:rPr>
      </w:pPr>
      <w:r w:rsidRPr="00757A26">
        <w:rPr>
          <w:rFonts w:ascii="Batang" w:eastAsia="Batang" w:hAnsi="Batang"/>
          <w:bCs/>
          <w:szCs w:val="21"/>
          <w:lang w:val="ko-KR" w:bidi="ko-KR"/>
        </w:rPr>
        <w:t>아오시마 신사에는 야마사치비코와 도요타마히메, 시오쓰치 세 명의 신이 모셔져 있습니다. 야마사치비코와 도요타마히메의 사랑 이야기는 일본 신화와 역사를 기록한 8세기의 역사서인 고사기(古事記)에 기록되어 있습니다. 사냥의 명인이었던 야마사치비코와 해신의 딸인 도요타마히메는 전설 속 초대 천황인 진무 천황의 조부모입니다. 신화 속 시오쓰치는 훗날 부부의 연을 맺는 야마사치비코와 도요타마히메가 만나는 계기로 등장합니다.</w:t>
      </w:r>
    </w:p>
    <w:p w:rsidR="000E5966" w:rsidRPr="00757A26" w:rsidRDefault="000E5966" w:rsidP="000E5966">
      <w:pPr>
        <w:rPr>
          <w:rFonts w:ascii="Batang" w:eastAsia="Batang" w:hAnsi="Batang"/>
          <w:bCs/>
          <w:szCs w:val="21"/>
        </w:rPr>
      </w:pPr>
    </w:p>
    <w:p w:rsidR="000E5966" w:rsidRPr="00757A26" w:rsidRDefault="000E5966" w:rsidP="000E5966">
      <w:pPr>
        <w:rPr>
          <w:rFonts w:ascii="Batang" w:eastAsia="Batang" w:hAnsi="Batang"/>
          <w:bCs/>
          <w:szCs w:val="21"/>
        </w:rPr>
      </w:pPr>
      <w:r w:rsidRPr="00757A26">
        <w:rPr>
          <w:rFonts w:ascii="Batang" w:eastAsia="Batang" w:hAnsi="Batang"/>
          <w:bCs/>
          <w:szCs w:val="21"/>
          <w:lang w:val="ko-KR" w:bidi="ko-KR"/>
        </w:rPr>
        <w:t>축제</w:t>
      </w:r>
    </w:p>
    <w:p w:rsidR="000E5966" w:rsidRPr="00757A26" w:rsidRDefault="000E5966" w:rsidP="000E5966">
      <w:pPr>
        <w:rPr>
          <w:rFonts w:ascii="Batang" w:eastAsia="Batang" w:hAnsi="Batang"/>
          <w:bCs/>
          <w:szCs w:val="21"/>
        </w:rPr>
      </w:pPr>
      <w:r w:rsidRPr="00757A26">
        <w:rPr>
          <w:rFonts w:ascii="Batang" w:eastAsia="Batang" w:hAnsi="Batang"/>
          <w:bCs/>
          <w:szCs w:val="21"/>
          <w:lang w:val="ko-KR" w:bidi="ko-KR"/>
        </w:rPr>
        <w:t xml:space="preserve">아오시마 신사에서는 연중 내내 축제가 개최됩니다. </w:t>
      </w:r>
      <w:r w:rsidRPr="00757A26">
        <w:rPr>
          <w:rFonts w:ascii="Batang" w:eastAsia="Batang" w:hAnsi="Batang" w:hint="eastAsia"/>
          <w:bCs/>
          <w:szCs w:val="21"/>
          <w:lang w:val="ko-KR" w:bidi="ko-KR"/>
        </w:rPr>
        <w:t>봄</w:t>
      </w:r>
      <w:r w:rsidRPr="00757A26">
        <w:rPr>
          <w:rFonts w:ascii="Batang" w:eastAsia="Batang" w:hAnsi="Batang"/>
          <w:bCs/>
          <w:szCs w:val="21"/>
          <w:lang w:val="ko-KR" w:bidi="ko-KR"/>
        </w:rPr>
        <w:t xml:space="preserve"> </w:t>
      </w:r>
      <w:r w:rsidRPr="00757A26">
        <w:rPr>
          <w:rFonts w:ascii="Batang" w:eastAsia="Batang" w:hAnsi="Batang" w:hint="eastAsia"/>
          <w:bCs/>
          <w:szCs w:val="21"/>
          <w:lang w:val="ko-KR" w:bidi="ko-KR"/>
        </w:rPr>
        <w:t>축제</w:t>
      </w:r>
      <w:r w:rsidRPr="00757A26">
        <w:rPr>
          <w:rFonts w:ascii="Batang" w:eastAsia="Batang" w:hAnsi="Batang"/>
          <w:bCs/>
          <w:szCs w:val="21"/>
          <w:lang w:val="ko-KR" w:bidi="ko-KR"/>
        </w:rPr>
        <w:t>(</w:t>
      </w:r>
      <w:r w:rsidRPr="00757A26">
        <w:rPr>
          <w:rFonts w:ascii="Batang" w:eastAsia="Batang" w:hAnsi="Batang" w:hint="eastAsia"/>
          <w:bCs/>
          <w:szCs w:val="21"/>
          <w:lang w:val="ko-KR" w:bidi="ko-KR"/>
        </w:rPr>
        <w:t>시마비라키</w:t>
      </w:r>
      <w:r w:rsidRPr="00757A26">
        <w:rPr>
          <w:rFonts w:ascii="Batang" w:eastAsia="Batang" w:hAnsi="Batang"/>
          <w:bCs/>
          <w:szCs w:val="21"/>
          <w:lang w:val="ko-KR" w:bidi="ko-KR"/>
        </w:rPr>
        <w:t xml:space="preserve"> </w:t>
      </w:r>
      <w:r w:rsidRPr="00757A26">
        <w:rPr>
          <w:rFonts w:ascii="Batang" w:eastAsia="Batang" w:hAnsi="Batang" w:hint="eastAsia"/>
          <w:bCs/>
          <w:szCs w:val="21"/>
          <w:lang w:val="ko-KR" w:bidi="ko-KR"/>
        </w:rPr>
        <w:t>축제</w:t>
      </w:r>
      <w:r w:rsidRPr="00757A26">
        <w:rPr>
          <w:rFonts w:ascii="Batang" w:eastAsia="Batang" w:hAnsi="Batang"/>
          <w:bCs/>
          <w:szCs w:val="21"/>
          <w:lang w:val="ko-KR" w:bidi="ko-KR"/>
        </w:rPr>
        <w:t xml:space="preserve">), </w:t>
      </w:r>
      <w:r w:rsidRPr="00757A26">
        <w:rPr>
          <w:rFonts w:ascii="Batang" w:eastAsia="Batang" w:hAnsi="Batang" w:hint="eastAsia"/>
          <w:bCs/>
          <w:szCs w:val="21"/>
          <w:lang w:val="ko-KR" w:bidi="ko-KR"/>
        </w:rPr>
        <w:t>여름</w:t>
      </w:r>
      <w:r w:rsidRPr="00757A26">
        <w:rPr>
          <w:rFonts w:ascii="Batang" w:eastAsia="Batang" w:hAnsi="Batang"/>
          <w:bCs/>
          <w:szCs w:val="21"/>
          <w:lang w:val="ko-KR" w:bidi="ko-KR"/>
        </w:rPr>
        <w:t xml:space="preserve"> </w:t>
      </w:r>
      <w:r w:rsidRPr="00757A26">
        <w:rPr>
          <w:rFonts w:ascii="Batang" w:eastAsia="Batang" w:hAnsi="Batang" w:hint="eastAsia"/>
          <w:bCs/>
          <w:szCs w:val="21"/>
          <w:lang w:val="ko-KR" w:bidi="ko-KR"/>
        </w:rPr>
        <w:t>축제</w:t>
      </w:r>
      <w:r w:rsidRPr="00757A26">
        <w:rPr>
          <w:rFonts w:ascii="Batang" w:eastAsia="Batang" w:hAnsi="Batang"/>
          <w:bCs/>
          <w:szCs w:val="21"/>
          <w:lang w:val="ko-KR" w:bidi="ko-KR"/>
        </w:rPr>
        <w:t xml:space="preserve">, </w:t>
      </w:r>
      <w:r w:rsidRPr="00757A26">
        <w:rPr>
          <w:rFonts w:ascii="Batang" w:eastAsia="Batang" w:hAnsi="Batang" w:hint="eastAsia"/>
          <w:bCs/>
          <w:szCs w:val="21"/>
          <w:lang w:val="ko-KR" w:bidi="ko-KR"/>
        </w:rPr>
        <w:t>가을</w:t>
      </w:r>
      <w:r w:rsidRPr="00757A26">
        <w:rPr>
          <w:rFonts w:ascii="Batang" w:eastAsia="Batang" w:hAnsi="Batang"/>
          <w:bCs/>
          <w:szCs w:val="21"/>
          <w:lang w:val="ko-KR" w:bidi="ko-KR"/>
        </w:rPr>
        <w:t xml:space="preserve"> </w:t>
      </w:r>
      <w:r w:rsidRPr="00757A26">
        <w:rPr>
          <w:rFonts w:ascii="Batang" w:eastAsia="Batang" w:hAnsi="Batang" w:hint="eastAsia"/>
          <w:bCs/>
          <w:szCs w:val="21"/>
          <w:lang w:val="ko-KR" w:bidi="ko-KR"/>
        </w:rPr>
        <w:t>예대제</w:t>
      </w:r>
      <w:r w:rsidRPr="00757A26">
        <w:rPr>
          <w:rFonts w:ascii="Batang" w:eastAsia="Batang" w:hAnsi="Batang"/>
          <w:bCs/>
          <w:szCs w:val="21"/>
          <w:lang w:val="ko-KR" w:bidi="ko-KR"/>
        </w:rPr>
        <w:t xml:space="preserve">, </w:t>
      </w:r>
      <w:r w:rsidRPr="00757A26">
        <w:rPr>
          <w:rFonts w:ascii="Batang" w:eastAsia="Batang" w:hAnsi="Batang" w:hint="eastAsia"/>
          <w:bCs/>
          <w:szCs w:val="21"/>
          <w:lang w:val="ko-KR" w:bidi="ko-KR"/>
        </w:rPr>
        <w:t>겨울</w:t>
      </w:r>
      <w:r w:rsidRPr="00757A26">
        <w:rPr>
          <w:rFonts w:ascii="Batang" w:eastAsia="Batang" w:hAnsi="Batang"/>
          <w:bCs/>
          <w:szCs w:val="21"/>
          <w:lang w:val="ko-KR" w:bidi="ko-KR"/>
        </w:rPr>
        <w:t xml:space="preserve"> </w:t>
      </w:r>
      <w:r w:rsidRPr="00757A26">
        <w:rPr>
          <w:rFonts w:ascii="Batang" w:eastAsia="Batang" w:hAnsi="Batang" w:hint="eastAsia"/>
          <w:bCs/>
          <w:szCs w:val="21"/>
          <w:lang w:val="ko-KR" w:bidi="ko-KR"/>
        </w:rPr>
        <w:t>축제가</w:t>
      </w:r>
      <w:r w:rsidRPr="00757A26">
        <w:rPr>
          <w:rFonts w:ascii="Batang" w:eastAsia="Batang" w:hAnsi="Batang"/>
          <w:bCs/>
          <w:szCs w:val="21"/>
          <w:lang w:val="ko-KR" w:bidi="ko-KR"/>
        </w:rPr>
        <w:t xml:space="preserve"> </w:t>
      </w:r>
      <w:r w:rsidRPr="00757A26">
        <w:rPr>
          <w:rFonts w:ascii="Batang" w:eastAsia="Batang" w:hAnsi="Batang" w:hint="eastAsia"/>
          <w:bCs/>
          <w:szCs w:val="21"/>
          <w:lang w:val="ko-KR" w:bidi="ko-KR"/>
        </w:rPr>
        <w:t>치러지며</w:t>
      </w:r>
      <w:r w:rsidRPr="00757A26">
        <w:rPr>
          <w:rFonts w:ascii="Batang" w:eastAsia="Batang" w:hAnsi="Batang"/>
          <w:bCs/>
          <w:szCs w:val="21"/>
          <w:lang w:val="ko-KR" w:bidi="ko-KR"/>
        </w:rPr>
        <w:t xml:space="preserve"> 많은 사람들로 북적거립니다. 여름 축제는 </w:t>
      </w:r>
      <w:r w:rsidRPr="00757A26">
        <w:rPr>
          <w:rFonts w:ascii="Batang" w:eastAsia="Batang" w:hAnsi="Batang" w:cs="Batang" w:hint="eastAsia"/>
          <w:bCs/>
          <w:szCs w:val="21"/>
          <w:lang w:val="ko-KR" w:bidi="ko-KR"/>
        </w:rPr>
        <w:t>역병</w:t>
      </w:r>
      <w:r w:rsidRPr="00757A26">
        <w:rPr>
          <w:rFonts w:ascii="Batang" w:eastAsia="Batang" w:hAnsi="Batang" w:cs="Batang"/>
          <w:bCs/>
          <w:szCs w:val="21"/>
          <w:lang w:val="ko-KR" w:bidi="ko-KR"/>
        </w:rPr>
        <w:t xml:space="preserve">, </w:t>
      </w:r>
      <w:r w:rsidRPr="00757A26">
        <w:rPr>
          <w:rFonts w:ascii="Batang" w:eastAsia="Batang" w:hAnsi="Batang" w:cs="Batang" w:hint="eastAsia"/>
          <w:bCs/>
          <w:szCs w:val="21"/>
          <w:lang w:val="ko-KR" w:bidi="ko-KR"/>
        </w:rPr>
        <w:t>병충해</w:t>
      </w:r>
      <w:r w:rsidRPr="00757A26">
        <w:rPr>
          <w:rFonts w:ascii="Batang" w:eastAsia="Batang" w:hAnsi="Batang" w:cs="Batang"/>
          <w:bCs/>
          <w:szCs w:val="21"/>
          <w:lang w:val="ko-KR" w:bidi="ko-KR"/>
        </w:rPr>
        <w:t xml:space="preserve">, </w:t>
      </w:r>
      <w:r w:rsidRPr="00757A26">
        <w:rPr>
          <w:rFonts w:ascii="Batang" w:eastAsia="Batang" w:hAnsi="Batang" w:cs="Batang" w:hint="eastAsia"/>
          <w:bCs/>
          <w:szCs w:val="21"/>
          <w:lang w:val="ko-KR" w:bidi="ko-KR"/>
        </w:rPr>
        <w:t>풍수해와</w:t>
      </w:r>
      <w:r w:rsidRPr="00757A26">
        <w:rPr>
          <w:rFonts w:ascii="Batang" w:eastAsia="Batang" w:hAnsi="Batang" w:cs="Batang"/>
          <w:bCs/>
          <w:szCs w:val="21"/>
          <w:lang w:val="ko-KR" w:bidi="ko-KR"/>
        </w:rPr>
        <w:t xml:space="preserve"> </w:t>
      </w:r>
      <w:r w:rsidRPr="00757A26">
        <w:rPr>
          <w:rFonts w:ascii="Batang" w:eastAsia="Batang" w:hAnsi="Batang" w:cs="Batang" w:hint="eastAsia"/>
          <w:bCs/>
          <w:szCs w:val="21"/>
          <w:lang w:val="ko-KR" w:bidi="ko-KR"/>
        </w:rPr>
        <w:t>같은</w:t>
      </w:r>
      <w:r w:rsidRPr="00757A26">
        <w:rPr>
          <w:rFonts w:ascii="Batang" w:eastAsia="Batang" w:hAnsi="Batang" w:cs="Batang"/>
          <w:bCs/>
          <w:szCs w:val="21"/>
          <w:lang w:val="ko-KR" w:bidi="ko-KR"/>
        </w:rPr>
        <w:t xml:space="preserve"> </w:t>
      </w:r>
      <w:r w:rsidRPr="00757A26">
        <w:rPr>
          <w:rFonts w:ascii="Batang" w:eastAsia="Batang" w:hAnsi="Batang" w:cs="Batang" w:hint="eastAsia"/>
          <w:bCs/>
          <w:szCs w:val="21"/>
          <w:lang w:val="ko-KR" w:bidi="ko-KR"/>
        </w:rPr>
        <w:t>모든</w:t>
      </w:r>
      <w:r w:rsidRPr="00757A26">
        <w:rPr>
          <w:rFonts w:ascii="Batang" w:eastAsia="Batang" w:hAnsi="Batang" w:cs="Batang"/>
          <w:bCs/>
          <w:szCs w:val="21"/>
          <w:lang w:val="ko-KR" w:bidi="ko-KR"/>
        </w:rPr>
        <w:t xml:space="preserve"> </w:t>
      </w:r>
      <w:r w:rsidRPr="00757A26">
        <w:rPr>
          <w:rFonts w:ascii="Batang" w:eastAsia="Batang" w:hAnsi="Batang" w:cs="Batang" w:hint="eastAsia"/>
          <w:bCs/>
          <w:szCs w:val="21"/>
          <w:lang w:val="ko-KR" w:bidi="ko-KR"/>
        </w:rPr>
        <w:t>재앙을</w:t>
      </w:r>
      <w:r w:rsidRPr="00757A26">
        <w:rPr>
          <w:rFonts w:ascii="Batang" w:eastAsia="Batang" w:hAnsi="Batang" w:cs="Batang"/>
          <w:bCs/>
          <w:szCs w:val="21"/>
          <w:lang w:val="ko-KR" w:bidi="ko-KR"/>
        </w:rPr>
        <w:t xml:space="preserve"> </w:t>
      </w:r>
      <w:r w:rsidRPr="00757A26">
        <w:rPr>
          <w:rFonts w:ascii="Batang" w:eastAsia="Batang" w:hAnsi="Batang" w:cs="Batang" w:hint="eastAsia"/>
          <w:bCs/>
          <w:szCs w:val="21"/>
          <w:lang w:val="ko-KR" w:bidi="ko-KR"/>
        </w:rPr>
        <w:t>막고</w:t>
      </w:r>
      <w:r w:rsidRPr="00757A26">
        <w:rPr>
          <w:rFonts w:ascii="Batang" w:eastAsia="Batang" w:hAnsi="Batang" w:cs="Batang"/>
          <w:bCs/>
          <w:szCs w:val="21"/>
          <w:lang w:val="ko-KR" w:bidi="ko-KR"/>
        </w:rPr>
        <w:t xml:space="preserve"> </w:t>
      </w:r>
      <w:r w:rsidRPr="00757A26">
        <w:rPr>
          <w:rFonts w:ascii="Batang" w:eastAsia="Batang" w:hAnsi="Batang" w:cs="Batang" w:hint="eastAsia"/>
          <w:bCs/>
          <w:szCs w:val="21"/>
          <w:lang w:val="ko-KR" w:bidi="ko-KR"/>
        </w:rPr>
        <w:t xml:space="preserve">안녕을 </w:t>
      </w:r>
      <w:r w:rsidRPr="00757A26">
        <w:rPr>
          <w:rFonts w:ascii="Batang" w:eastAsia="Batang" w:hAnsi="Batang"/>
          <w:bCs/>
          <w:szCs w:val="21"/>
          <w:lang w:val="ko-KR" w:bidi="ko-KR"/>
        </w:rPr>
        <w:t>기원하는 행사로 음력 6월 17일과 18일(양력으로 7월 중순부터 8월 초 사이)에 치러집니다. 미코시 가마(신을 태운 가마)를 올린 선박을 선두에 배치한 선단이 섬을 한 바퀴 항해하는 모습은 그야말로 장관입니다. 축제가 끝날 무렵에는 젊고 건강한 참가자들이 미코시 가마를 짊어지고 육지에 올라옵니다.</w:t>
      </w:r>
    </w:p>
    <w:p w:rsidR="000E5966" w:rsidRPr="00757A26" w:rsidRDefault="000E5966" w:rsidP="000E5966">
      <w:pPr>
        <w:ind w:firstLineChars="100" w:firstLine="210"/>
        <w:rPr>
          <w:rFonts w:ascii="Batang" w:eastAsia="Batang" w:hAnsi="Batang"/>
          <w:bCs/>
          <w:szCs w:val="21"/>
        </w:rPr>
      </w:pPr>
      <w:r w:rsidRPr="00757A26">
        <w:rPr>
          <w:rFonts w:ascii="Batang" w:eastAsia="Batang" w:hAnsi="Batang"/>
          <w:bCs/>
          <w:szCs w:val="21"/>
          <w:lang w:val="ko-KR" w:bidi="ko-KR"/>
        </w:rPr>
        <w:t>겨울 축제는 1월 둘째 주 월요일에 치러지며 야마사치비코의 신화 중에서 일부 장면을 재현합니다. 도요타마히메의 아버지인 해신의 궁전에서 만난 도요타마히메와 야마사치비코는 3년 동안 궁전에서 생활하지만, 결국 야마사치비코는 상어의 등에 올라 고향인 육지로 돌아가게 됩니다. 육지에 도착한 야마사치비코는 환희에 찬 군중의 환대를 받는데, 이때 마중나왔던 마을 사람들이 제대로 옷을 입을 새도 없이 아무것도 걸치지 않은 채 서둘러 뛰쳐나왔다는 전설을 본떠 샅바</w:t>
      </w:r>
      <w:r w:rsidRPr="00757A26">
        <w:rPr>
          <w:rFonts w:ascii="Batang" w:eastAsia="Batang" w:hAnsi="Batang" w:cs="Batang" w:hint="eastAsia"/>
          <w:bCs/>
          <w:szCs w:val="21"/>
          <w:lang w:val="ko-KR" w:bidi="ko-KR"/>
        </w:rPr>
        <w:t>와 비슷한</w:t>
      </w:r>
      <w:r w:rsidRPr="00757A26">
        <w:rPr>
          <w:rFonts w:ascii="Batang" w:eastAsia="Batang" w:hAnsi="Batang"/>
          <w:bCs/>
          <w:szCs w:val="21"/>
          <w:lang w:val="ko-KR" w:bidi="ko-KR"/>
        </w:rPr>
        <w:t xml:space="preserve"> 훈도시</w:t>
      </w:r>
      <w:r w:rsidRPr="00757A26">
        <w:rPr>
          <w:rFonts w:ascii="Batang" w:eastAsia="Batang" w:hAnsi="Batang" w:hint="eastAsia"/>
          <w:bCs/>
          <w:szCs w:val="21"/>
          <w:lang w:val="ko-KR" w:bidi="ko-KR"/>
        </w:rPr>
        <w:t xml:space="preserve"> </w:t>
      </w:r>
      <w:r w:rsidRPr="00757A26">
        <w:rPr>
          <w:rFonts w:ascii="Batang" w:eastAsia="Batang" w:hAnsi="Batang"/>
          <w:bCs/>
          <w:szCs w:val="21"/>
          <w:lang w:val="ko-KR" w:bidi="ko-KR"/>
        </w:rPr>
        <w:t>차림</w:t>
      </w:r>
      <w:r w:rsidRPr="00757A26">
        <w:rPr>
          <w:rFonts w:ascii="Batang" w:eastAsia="Batang" w:hAnsi="Batang" w:cs="Batang" w:hint="eastAsia"/>
          <w:bCs/>
          <w:szCs w:val="21"/>
          <w:lang w:val="ko-KR" w:bidi="ko-KR"/>
        </w:rPr>
        <w:t>의</w:t>
      </w:r>
      <w:r w:rsidRPr="00757A26">
        <w:rPr>
          <w:rFonts w:ascii="Batang" w:eastAsia="Batang" w:hAnsi="Batang"/>
          <w:bCs/>
          <w:szCs w:val="21"/>
          <w:lang w:val="ko-KR" w:bidi="ko-KR"/>
        </w:rPr>
        <w:t xml:space="preserve"> 참가자들이 차가운 파도 속을 뛰어들어 신을 향한 인사의 의미로 몸을 정화하는 의식을 치릅니다.</w:t>
      </w:r>
    </w:p>
    <w:p w:rsidR="000E5966" w:rsidRPr="00757A26" w:rsidRDefault="000E5966" w:rsidP="000E5966">
      <w:pPr>
        <w:rPr>
          <w:rFonts w:ascii="Batang" w:eastAsia="Batang" w:hAnsi="Batang"/>
          <w:bCs/>
          <w:szCs w:val="21"/>
        </w:rPr>
      </w:pPr>
    </w:p>
    <w:p w:rsidR="000E5966" w:rsidRPr="00757A26" w:rsidRDefault="000E5966" w:rsidP="000E5966">
      <w:pPr>
        <w:rPr>
          <w:rFonts w:ascii="Batang" w:eastAsia="Batang" w:hAnsi="Batang"/>
          <w:bCs/>
          <w:szCs w:val="21"/>
        </w:rPr>
      </w:pPr>
      <w:r w:rsidRPr="00757A26">
        <w:rPr>
          <w:rFonts w:ascii="Batang" w:eastAsia="Batang" w:hAnsi="Batang"/>
          <w:bCs/>
          <w:szCs w:val="21"/>
          <w:lang w:val="ko-KR" w:bidi="ko-KR"/>
        </w:rPr>
        <w:t>섬</w:t>
      </w:r>
    </w:p>
    <w:p w:rsidR="000E5966" w:rsidRPr="00757A26" w:rsidRDefault="000E5966" w:rsidP="000E5966">
      <w:pPr>
        <w:ind w:firstLineChars="100" w:firstLine="210"/>
        <w:rPr>
          <w:rFonts w:ascii="Batang" w:eastAsia="Batang" w:hAnsi="Batang" w:cs="Times New Roman"/>
          <w:bCs/>
          <w:szCs w:val="21"/>
        </w:rPr>
      </w:pPr>
      <w:r w:rsidRPr="00757A26">
        <w:rPr>
          <w:rFonts w:ascii="Batang" w:eastAsia="Batang" w:hAnsi="Batang"/>
          <w:bCs/>
          <w:szCs w:val="21"/>
          <w:lang w:val="ko-KR" w:bidi="ko-KR"/>
        </w:rPr>
        <w:t>아오시마섬은 둘레 약 1.5km의 섬으로 대부분이 정글 같은 숲으로 뒤덮여 있습니다. 섬에는 226종의 식물이 서식하고 있지만, 그중 27종은 열대 및 아열대 식물입니다. 그중에서도 가장 일반적으로 볼 수 있는 야자수인 비로자야는 예로부터 섬과 밀접한 관계를 맺고 있습니다. 아오시마섬은 기묘한 모양의 바위로 둘러싸여 있는데, 그 모습을 멀리서 보면 거대한 빨래판으로 보인다고 하여 ‘도깨비의 빨래판’으로 불립니다. 수</w:t>
      </w:r>
      <w:r w:rsidRPr="00757A26">
        <w:rPr>
          <w:rFonts w:ascii="Batang" w:eastAsia="Batang" w:hAnsi="Batang" w:cs="Batang" w:hint="eastAsia"/>
          <w:bCs/>
          <w:szCs w:val="21"/>
          <w:lang w:val="ko-KR" w:bidi="ko-KR"/>
        </w:rPr>
        <w:t>백</w:t>
      </w:r>
      <w:r w:rsidRPr="00757A26">
        <w:rPr>
          <w:rFonts w:ascii="Batang" w:eastAsia="Batang" w:hAnsi="Batang"/>
          <w:bCs/>
          <w:szCs w:val="21"/>
          <w:lang w:val="ko-KR" w:bidi="ko-KR"/>
        </w:rPr>
        <w:t>만 년 전, 지각 변동과 육지 융기로 인해 해저에서 올라온 암석은 파도 침식으로 인해 지금과 같은 이랑 모양으로 형성되었다고 알려져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66"/>
    <w:rsid w:val="000E5966"/>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6D55B3-0703-49BA-85D1-70A9578D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59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59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596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E59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59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59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59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59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59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59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59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596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E59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59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59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59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59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59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59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5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9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5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966"/>
    <w:pPr>
      <w:spacing w:before="160" w:after="160"/>
      <w:jc w:val="center"/>
    </w:pPr>
    <w:rPr>
      <w:i/>
      <w:iCs/>
      <w:color w:val="404040" w:themeColor="text1" w:themeTint="BF"/>
    </w:rPr>
  </w:style>
  <w:style w:type="character" w:customStyle="1" w:styleId="a8">
    <w:name w:val="引用文 (文字)"/>
    <w:basedOn w:val="a0"/>
    <w:link w:val="a7"/>
    <w:uiPriority w:val="29"/>
    <w:rsid w:val="000E5966"/>
    <w:rPr>
      <w:i/>
      <w:iCs/>
      <w:color w:val="404040" w:themeColor="text1" w:themeTint="BF"/>
    </w:rPr>
  </w:style>
  <w:style w:type="paragraph" w:styleId="a9">
    <w:name w:val="List Paragraph"/>
    <w:basedOn w:val="a"/>
    <w:uiPriority w:val="34"/>
    <w:qFormat/>
    <w:rsid w:val="000E5966"/>
    <w:pPr>
      <w:ind w:left="720"/>
      <w:contextualSpacing/>
    </w:pPr>
  </w:style>
  <w:style w:type="character" w:styleId="21">
    <w:name w:val="Intense Emphasis"/>
    <w:basedOn w:val="a0"/>
    <w:uiPriority w:val="21"/>
    <w:qFormat/>
    <w:rsid w:val="000E5966"/>
    <w:rPr>
      <w:i/>
      <w:iCs/>
      <w:color w:val="0F4761" w:themeColor="accent1" w:themeShade="BF"/>
    </w:rPr>
  </w:style>
  <w:style w:type="paragraph" w:styleId="22">
    <w:name w:val="Intense Quote"/>
    <w:basedOn w:val="a"/>
    <w:next w:val="a"/>
    <w:link w:val="23"/>
    <w:uiPriority w:val="30"/>
    <w:qFormat/>
    <w:rsid w:val="000E5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5966"/>
    <w:rPr>
      <w:i/>
      <w:iCs/>
      <w:color w:val="0F4761" w:themeColor="accent1" w:themeShade="BF"/>
    </w:rPr>
  </w:style>
  <w:style w:type="character" w:styleId="24">
    <w:name w:val="Intense Reference"/>
    <w:basedOn w:val="a0"/>
    <w:uiPriority w:val="32"/>
    <w:qFormat/>
    <w:rsid w:val="000E59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2024-07-31T13:38:00Z</dcterms:created>
  <dcterms:modified xsi:type="dcterms:W3CDTF">2024-07-31T13:38:00Z</dcterms:modified>
</cp:coreProperties>
</file>