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9B6" w:rsidRPr="00757A26" w:rsidRDefault="007779B6" w:rsidP="007779B6">
      <w:pPr>
        <w:rPr>
          <w:rFonts w:ascii="Batang" w:eastAsia="Batang" w:hAnsi="Batang"/>
          <w:b/>
          <w:szCs w:val="21"/>
        </w:rPr>
      </w:pPr>
      <w:r>
        <w:rPr>
          <w:b/>
        </w:rPr>
        <w:t>일본 신화: 불의 신의 참수</w:t>
      </w:r>
    </w:p>
    <w:p w:rsidR="007779B6" w:rsidRPr="00757A26" w:rsidRDefault="007779B6" w:rsidP="007779B6">
      <w:pPr>
        <w:rPr>
          <w:rFonts w:ascii="Batang" w:eastAsia="Batang" w:hAnsi="Batang"/>
          <w:bCs/>
          <w:szCs w:val="21"/>
        </w:rPr>
      </w:pPr>
      <w:r/>
    </w:p>
    <w:p w:rsidR="007779B6" w:rsidRPr="00757A26" w:rsidRDefault="007779B6" w:rsidP="007779B6">
      <w:pPr>
        <w:ind w:firstLineChars="100" w:firstLine="210"/>
        <w:rPr>
          <w:rFonts w:ascii="Batang" w:eastAsia="Batang" w:hAnsi="Batang"/>
          <w:bCs/>
          <w:szCs w:val="21"/>
        </w:rPr>
      </w:pPr>
      <w:r w:rsidRPr="00757A26">
        <w:rPr>
          <w:rFonts w:ascii="Batang" w:eastAsia="Batang" w:hAnsi="Batang"/>
          <w:bCs/>
          <w:szCs w:val="21"/>
          <w:lang w:val="ko-KR" w:bidi="ko-KR"/>
        </w:rPr>
        <w:t>부인인 이자나미의 죽음에 극심한 상실감을 느껴 울고 있던 이자나기의 눈물에서 샘물의 여신이 추가로 탄생했습니다. 이자나미의 장사를 지낸 이자나기는 비극의 원인이 된 불의 신, 가구</w:t>
      </w:r>
      <w:r w:rsidRPr="00757A26">
        <w:rPr>
          <w:rFonts w:ascii="Batang" w:eastAsia="Batang" w:hAnsi="Batang" w:cs="Batang" w:hint="eastAsia"/>
          <w:bCs/>
          <w:szCs w:val="21"/>
          <w:lang w:val="ko-KR" w:bidi="ko-KR"/>
        </w:rPr>
        <w:t>쓰치</w:t>
      </w:r>
      <w:r w:rsidRPr="00757A26">
        <w:rPr>
          <w:rFonts w:ascii="Batang" w:eastAsia="Batang" w:hAnsi="Batang" w:hint="eastAsia"/>
          <w:bCs/>
          <w:szCs w:val="21"/>
          <w:lang w:val="ko-KR" w:bidi="ko-KR"/>
        </w:rPr>
        <w:t xml:space="preserve"> </w:t>
      </w:r>
      <w:r w:rsidRPr="00757A26">
        <w:rPr>
          <w:rFonts w:ascii="Batang" w:eastAsia="Batang" w:hAnsi="Batang" w:cs="Batang" w:hint="eastAsia"/>
          <w:bCs/>
          <w:szCs w:val="21"/>
          <w:lang w:val="ko-KR" w:bidi="ko-KR"/>
        </w:rPr>
        <w:t>쪽을</w:t>
      </w:r>
      <w:r w:rsidRPr="00757A26">
        <w:rPr>
          <w:rFonts w:ascii="Batang" w:eastAsia="Batang" w:hAnsi="Batang"/>
          <w:bCs/>
          <w:szCs w:val="21"/>
          <w:lang w:val="ko-KR" w:bidi="ko-KR"/>
        </w:rPr>
        <w:t xml:space="preserve"> </w:t>
      </w:r>
      <w:r w:rsidRPr="00757A26">
        <w:rPr>
          <w:rFonts w:ascii="Batang" w:eastAsia="Batang" w:hAnsi="Batang" w:cs="Batang" w:hint="eastAsia"/>
          <w:bCs/>
          <w:szCs w:val="21"/>
          <w:lang w:val="ko-KR" w:bidi="ko-KR"/>
        </w:rPr>
        <w:t>돌아보았습니다</w:t>
      </w:r>
      <w:r w:rsidRPr="00757A26">
        <w:rPr>
          <w:rFonts w:ascii="Batang" w:eastAsia="Batang" w:hAnsi="Batang"/>
          <w:bCs/>
          <w:szCs w:val="21"/>
          <w:lang w:val="ko-KR" w:bidi="ko-KR"/>
        </w:rPr>
        <w:t xml:space="preserve">. 분노에 찬 이자나기는 검을 뽑아 단칼에 가구쓰치의 목을 잘라버렸습니다. 검날에 맺힌 피가 지면으로 떨어지면서 새롭게 8명의 신들이 탄생하였는데, 치명상을 입은 가구쓰치의 몸에서도 8명의 신이 탄생했습니다. 탄생한 신은 바위의 신, 검의 신, 천둥의 신, 화염의 신, </w:t>
      </w:r>
      <w:r w:rsidRPr="00757A26">
        <w:rPr>
          <w:rFonts w:ascii="Batang" w:eastAsia="Batang" w:hAnsi="Batang" w:cs="Batang" w:hint="eastAsia"/>
          <w:bCs/>
          <w:szCs w:val="21"/>
          <w:lang w:val="ko-KR" w:bidi="ko-KR"/>
        </w:rPr>
        <w:t>폭포</w:t>
      </w:r>
      <w:r w:rsidRPr="00757A26">
        <w:rPr>
          <w:rFonts w:ascii="Batang" w:eastAsia="Batang" w:hAnsi="Batang"/>
          <w:bCs/>
          <w:szCs w:val="21"/>
          <w:lang w:val="ko-KR" w:bidi="ko-KR"/>
        </w:rPr>
        <w:t>의 신, 산골짜기의 신으로 이들의 탄생은 목가적인 세상에서 더욱 복잡하고 위험한 세상으로 진화하는 모습을 상징하고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B6"/>
    <w:rsid w:val="00102A26"/>
    <w:rsid w:val="00346BD8"/>
    <w:rsid w:val="007779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C0E61D-598F-4835-A576-F752BEA5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79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79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79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79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79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79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79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79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79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79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79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79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79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79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79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79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79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79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79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7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9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7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9B6"/>
    <w:pPr>
      <w:spacing w:before="160" w:after="160"/>
      <w:jc w:val="center"/>
    </w:pPr>
    <w:rPr>
      <w:i/>
      <w:iCs/>
      <w:color w:val="404040" w:themeColor="text1" w:themeTint="BF"/>
    </w:rPr>
  </w:style>
  <w:style w:type="character" w:customStyle="1" w:styleId="a8">
    <w:name w:val="引用文 (文字)"/>
    <w:basedOn w:val="a0"/>
    <w:link w:val="a7"/>
    <w:uiPriority w:val="29"/>
    <w:rsid w:val="007779B6"/>
    <w:rPr>
      <w:i/>
      <w:iCs/>
      <w:color w:val="404040" w:themeColor="text1" w:themeTint="BF"/>
    </w:rPr>
  </w:style>
  <w:style w:type="paragraph" w:styleId="a9">
    <w:name w:val="List Paragraph"/>
    <w:basedOn w:val="a"/>
    <w:uiPriority w:val="34"/>
    <w:qFormat/>
    <w:rsid w:val="007779B6"/>
    <w:pPr>
      <w:ind w:left="720"/>
      <w:contextualSpacing/>
    </w:pPr>
  </w:style>
  <w:style w:type="character" w:styleId="21">
    <w:name w:val="Intense Emphasis"/>
    <w:basedOn w:val="a0"/>
    <w:uiPriority w:val="21"/>
    <w:qFormat/>
    <w:rsid w:val="007779B6"/>
    <w:rPr>
      <w:i/>
      <w:iCs/>
      <w:color w:val="0F4761" w:themeColor="accent1" w:themeShade="BF"/>
    </w:rPr>
  </w:style>
  <w:style w:type="paragraph" w:styleId="22">
    <w:name w:val="Intense Quote"/>
    <w:basedOn w:val="a"/>
    <w:next w:val="a"/>
    <w:link w:val="23"/>
    <w:uiPriority w:val="30"/>
    <w:qFormat/>
    <w:rsid w:val="00777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79B6"/>
    <w:rPr>
      <w:i/>
      <w:iCs/>
      <w:color w:val="0F4761" w:themeColor="accent1" w:themeShade="BF"/>
    </w:rPr>
  </w:style>
  <w:style w:type="character" w:styleId="24">
    <w:name w:val="Intense Reference"/>
    <w:basedOn w:val="a0"/>
    <w:uiPriority w:val="32"/>
    <w:qFormat/>
    <w:rsid w:val="007779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