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3211" w:rsidRPr="005E7165" w:rsidRDefault="00A33211" w:rsidP="00A33211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大久保間步</w:t>
      </w:r>
    </w:p>
    <w:p/>
    <w:p w:rsidR="00A33211" w:rsidRPr="004D7F75" w:rsidRDefault="00A33211" w:rsidP="00A3321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E7165">
        <w:rPr>
          <w:rFonts w:eastAsia="Source Han Sans TW Normal"/>
          <w:color w:val="000000" w:themeColor="text1"/>
          <w:sz w:val="22"/>
          <w:lang w:eastAsia="zh-TW"/>
        </w:rPr>
        <w:t>大久保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間步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」（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礦坑通道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是石見銀山規模最大的礦道，也是兩處定期開放參觀的主要坑道之一。它是銀礦開發最徹底的區域之一，自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世紀晚期一直開採到明治時代（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）。數百年間，該礦道不斷延伸擴大，以其高大的礦坑入口為特色。這條礦坑通道以大久保長安（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1545-1613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）的姓氏命名，他是德川幕府</w:t>
      </w:r>
      <w:r w:rsidRPr="004D7F75">
        <w:rPr>
          <w:rFonts w:eastAsia="Source Han Sans CN Normal" w:hint="eastAsia"/>
          <w:color w:val="000000" w:themeColor="text1"/>
          <w:sz w:val="22"/>
          <w:lang w:eastAsia="zh-TW"/>
        </w:rPr>
        <w:t>（</w:t>
      </w:r>
      <w:r w:rsidRPr="004D7F75">
        <w:rPr>
          <w:rFonts w:eastAsia="Source Han Sans CN Normal" w:hint="eastAsia"/>
          <w:color w:val="000000" w:themeColor="text1"/>
          <w:sz w:val="22"/>
          <w:lang w:eastAsia="zh-TW"/>
        </w:rPr>
        <w:t>1</w:t>
      </w:r>
      <w:r w:rsidRPr="004D7F75">
        <w:rPr>
          <w:rFonts w:eastAsia="Source Han Sans CN Normal"/>
          <w:color w:val="000000" w:themeColor="text1"/>
          <w:sz w:val="22"/>
          <w:lang w:eastAsia="zh-TW"/>
        </w:rPr>
        <w:t>603-1867</w:t>
      </w:r>
      <w:r w:rsidRPr="004D7F75">
        <w:rPr>
          <w:rFonts w:eastAsia="Source Han Sans CN Normal" w:hint="eastAsia"/>
          <w:color w:val="000000" w:themeColor="text1"/>
          <w:sz w:val="22"/>
          <w:lang w:eastAsia="zh-TW"/>
        </w:rPr>
        <w:t>）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任命的首任「石見銀山奉行」，即當地最高行政長官，掌管礦山地區事務。</w:t>
      </w:r>
    </w:p>
    <w:p w:rsidR="00A33211" w:rsidRPr="004D7F75" w:rsidRDefault="00A33211" w:rsidP="00A3321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D7F75">
        <w:rPr>
          <w:rFonts w:eastAsia="Source Han Sans TW Normal"/>
          <w:color w:val="000000" w:themeColor="text1"/>
          <w:sz w:val="22"/>
          <w:lang w:eastAsia="zh-TW"/>
        </w:rPr>
        <w:t>主坑道裡有的地方高達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公尺，還延伸出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數條副井，均沿銀礦礦脈走向挖掘，至今在坑壁上還隨處可見礦脈痕跡。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此外，坑道沿線還有一些豎井，有的用於通風透氣，有的用於排放地下水。主礦道內部分光滑的壁面，是用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鑿子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和錘子人工開鑿而成。明治時代，為方便礦車出入，礦道曾經拓寬，當時採用如炸藥爆破等大膽手法開鑿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壁面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就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顯得凹凸不平。礦道內的地面上還保留著一些當年鋪設礦車軌道的枕木。</w:t>
      </w:r>
    </w:p>
    <w:p w:rsidR="00A33211" w:rsidRPr="005E7165" w:rsidRDefault="00A33211" w:rsidP="00A3321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D7F75">
        <w:rPr>
          <w:rFonts w:eastAsia="Source Han Sans TW Normal"/>
          <w:color w:val="000000" w:themeColor="text1"/>
          <w:sz w:val="22"/>
          <w:lang w:eastAsia="zh-TW"/>
        </w:rPr>
        <w:t>現在，大久保間步在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～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月的週六、週日和節假日提供導覽服務。冬季的</w:t>
      </w:r>
      <w:r w:rsidRPr="005E7165">
        <w:rPr>
          <w:rFonts w:eastAsia="Source Han Sans TW Normal"/>
          <w:color w:val="000000" w:themeColor="text1"/>
          <w:sz w:val="22"/>
          <w:lang w:eastAsia="zh-TW"/>
        </w:rPr>
        <w:t>礦道是蝙蝠的冬眠地，不過，全年都能看到它們在礦道裡飛竄。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11"/>
    <w:rsid w:val="00102A26"/>
    <w:rsid w:val="00346BD8"/>
    <w:rsid w:val="00A3321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D96779-4832-4FD7-A47A-71A81357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32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2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2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2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2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2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2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32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32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32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32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32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32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32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32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32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32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3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2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3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2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3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2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32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3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32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32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2024-07-31T14:05:00Z</dcterms:created>
  <dcterms:modified xsi:type="dcterms:W3CDTF">2024-07-31T14:05:00Z</dcterms:modified>
</cp:coreProperties>
</file>