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11E" w:rsidRPr="00506781" w:rsidRDefault="00A0411E" w:rsidP="00A0411E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世界遺產中心遊覽步道</w:t>
      </w:r>
    </w:p>
    <w:p/>
    <w:p w:rsidR="00A0411E" w:rsidRPr="00506781" w:rsidRDefault="00A0411E" w:rsidP="00A0411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06781">
        <w:rPr>
          <w:rFonts w:eastAsia="Source Han Sans TW Normal"/>
          <w:color w:val="000000" w:themeColor="text1"/>
          <w:sz w:val="22"/>
          <w:lang w:eastAsia="zh-TW"/>
        </w:rPr>
        <w:t>世界遺產中心的遊覽步道全長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520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公尺</w:t>
      </w:r>
      <w:bookmarkStart w:id="0" w:name="_Hlk151830397"/>
      <w:r w:rsidRPr="00506781">
        <w:rPr>
          <w:rFonts w:eastAsia="Source Han Sans TW Normal"/>
          <w:color w:val="000000" w:themeColor="text1"/>
          <w:sz w:val="22"/>
          <w:lang w:eastAsia="zh-TW"/>
        </w:rPr>
        <w:t>，</w:t>
      </w:r>
      <w:bookmarkEnd w:id="0"/>
      <w:r w:rsidRPr="00506781">
        <w:rPr>
          <w:rFonts w:eastAsia="Source Han Sans TW Normal"/>
          <w:color w:val="000000" w:themeColor="text1"/>
          <w:sz w:val="22"/>
          <w:lang w:eastAsia="zh-TW"/>
        </w:rPr>
        <w:t>起點位於中心後側</w:t>
      </w:r>
      <w:r w:rsidRPr="00100B43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通往仙之山風景優美的觀景台。仙之山四周遍布著自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世紀中期逐漸發展起來的石見銀山大小礦山。順步道上山，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將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途經一座涼亭，徒步者可以在此稍事休息。繼續向左，穿過一片</w:t>
      </w:r>
      <w:r w:rsidRPr="00C768DB">
        <w:rPr>
          <w:rFonts w:eastAsia="Source Han Sans TW Normal" w:hint="eastAsia"/>
          <w:color w:val="000000" w:themeColor="text1"/>
          <w:sz w:val="22"/>
          <w:lang w:eastAsia="zh-TW"/>
        </w:rPr>
        <w:t>檜木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林來到觀景台下。登上觀景平台，可以俯瞰整片山區和主要景點</w:t>
      </w:r>
      <w:r w:rsidRPr="007C5C4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如大森町、山吹城遺址、日本海沿岸、海拔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1126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公尺的三瓶山</w:t>
      </w:r>
      <w:r w:rsidRPr="00100B43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以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及大山隱岐國立公園內環抱活火山口的六座山峰。從觀景台繼續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攀爬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1.5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公里，便可抵達仙之山峰頂附近的石銀。在銀山開採的鼎盛時期，石銀曾經發展出一個人口眾多的大村落。從觀景台下山步行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506781">
        <w:rPr>
          <w:rFonts w:eastAsia="Source Han Sans TW Normal"/>
          <w:color w:val="000000" w:themeColor="text1"/>
          <w:sz w:val="22"/>
          <w:lang w:eastAsia="zh-TW"/>
        </w:rPr>
        <w:t>公里，即可到達大森町的銀山公園。這幾條山道與其他小道交錯相連，但並非全程都設有清晰的路標指示牌，如果計劃在抵達觀景台後繼續探訪，可以先在世界遺產中心的服務台領取一份免費地圖。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1E"/>
    <w:rsid w:val="00102A26"/>
    <w:rsid w:val="00346BD8"/>
    <w:rsid w:val="00A0411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2D9DF5-6E2B-475B-8A9D-27D318A2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41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1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1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1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1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1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1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41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41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41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4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4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4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4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4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41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41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4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1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4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1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4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1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41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4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41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41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