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151A" w:rsidRPr="00FD1ACB" w:rsidRDefault="00F1151A" w:rsidP="00F1151A">
      <w:pPr>
        <w:rPr>
          <w:rFonts w:eastAsia="Source Han Sans TW Normal"/>
          <w:bCs/>
          <w:color w:val="000000" w:themeColor="text1"/>
          <w:sz w:val="22"/>
          <w:lang w:eastAsia="zh-TW"/>
        </w:rPr>
      </w:pPr>
      <w:r>
        <w:rPr>
          <w:b/>
        </w:rPr>
        <w:t>清水寺</w:t>
      </w:r>
    </w:p>
    <w:p/>
    <w:p w:rsidR="00F1151A" w:rsidRPr="00421ECB" w:rsidRDefault="00F1151A" w:rsidP="00F1151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21ECB">
        <w:rPr>
          <w:rFonts w:eastAsia="Source Han Sans TW Normal"/>
          <w:color w:val="000000" w:themeColor="text1"/>
          <w:sz w:val="22"/>
          <w:lang w:eastAsia="zh-TW"/>
        </w:rPr>
        <w:t>清水寺屬真言宗寺院，自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世紀下半葉開始，便在石見銀山的歷史上佔據重要的地位。寺院最初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建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於仙之山的半山處，周圍遍布銀脈，武將家族和平民都對其十分尊崇。據說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1602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AD3F31">
        <w:rPr>
          <w:rFonts w:eastAsia="Source Han Sans TW Normal" w:hint="eastAsia"/>
          <w:color w:val="000000" w:themeColor="text1"/>
          <w:sz w:val="22"/>
          <w:lang w:eastAsia="zh-TW"/>
        </w:rPr>
        <w:t>探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礦人安原</w:t>
      </w:r>
      <w:r w:rsidRPr="002B2323">
        <w:rPr>
          <w:rFonts w:eastAsia="Source Han Sans TW Normal" w:hint="eastAsia"/>
          <w:color w:val="000000" w:themeColor="text1"/>
          <w:sz w:val="22"/>
          <w:lang w:eastAsia="zh-TW"/>
        </w:rPr>
        <w:t>傳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兵衛在石見銀山發現了迄今為止儲量最豐富的一處銀礦脈。相傳在發現這條主礦脈之前，安原</w:t>
      </w:r>
      <w:r w:rsidRPr="002B2323">
        <w:rPr>
          <w:rFonts w:eastAsia="Source Han Sans TW Normal" w:hint="eastAsia"/>
          <w:color w:val="000000" w:themeColor="text1"/>
          <w:sz w:val="22"/>
          <w:lang w:eastAsia="zh-TW"/>
        </w:rPr>
        <w:t>傳</w:t>
      </w:r>
      <w:r w:rsidRPr="002B5CC6">
        <w:rPr>
          <w:rFonts w:eastAsia="Source Han Sans TW Normal" w:hint="eastAsia"/>
          <w:color w:val="000000" w:themeColor="text1"/>
          <w:sz w:val="22"/>
          <w:lang w:eastAsia="zh-TW"/>
        </w:rPr>
        <w:t>兵衛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曾經前往清水寺參拜祈福。後來，由於銀礦脈的發現對幕府國庫貢獻巨大，安原</w:t>
      </w:r>
      <w:r w:rsidRPr="002B2323">
        <w:rPr>
          <w:rFonts w:eastAsia="Source Han Sans TW Normal" w:hint="eastAsia"/>
          <w:color w:val="000000" w:themeColor="text1"/>
          <w:sz w:val="22"/>
          <w:lang w:eastAsia="zh-TW"/>
        </w:rPr>
        <w:t>傳</w:t>
      </w:r>
      <w:r w:rsidRPr="002B5CC6">
        <w:rPr>
          <w:rFonts w:eastAsia="Source Han Sans TW Normal" w:hint="eastAsia"/>
          <w:color w:val="000000" w:themeColor="text1"/>
          <w:sz w:val="22"/>
          <w:lang w:eastAsia="zh-TW"/>
        </w:rPr>
        <w:t>兵衛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得到德川家康（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1543-1616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）賞賜的道服（和服的外套）。作為回報，他將道服捐給了清水寺。如今，這</w:t>
      </w:r>
      <w:r w:rsidRPr="004D7F75">
        <w:rPr>
          <w:rFonts w:eastAsia="Source Han Sans TW Normal"/>
          <w:color w:val="000000" w:themeColor="text1"/>
          <w:sz w:val="22"/>
          <w:lang w:eastAsia="zh-TW"/>
        </w:rPr>
        <w:t>件道服被指定為國家重要文化財產，歸清水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寺所有，但收藏於京都國立博物館內。</w:t>
      </w:r>
    </w:p>
    <w:p w:rsidR="00F1151A" w:rsidRPr="00421ECB" w:rsidRDefault="00F1151A" w:rsidP="00F1151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21ECB">
        <w:rPr>
          <w:rFonts w:eastAsia="Source Han Sans TW Normal"/>
          <w:color w:val="000000" w:themeColor="text1"/>
          <w:sz w:val="22"/>
          <w:lang w:eastAsia="zh-TW"/>
        </w:rPr>
        <w:t>清水寺於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1878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年遷至現址，將這裡原有的一處佛教建築改建為寺院本堂（正殿）。堂內供奉一尊貼金的十一面大慈大悲觀音像，格子天花板上飾有為寺院捐資贊助的武士及商人家族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家紋。清水寺如今的山門是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1931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年從另一座廢棄的寺院移來的，那座寺院曾經管理著石見銀山的主神社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──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佐毗賣山神社。</w:t>
      </w:r>
      <w:r w:rsidRPr="00C14710">
        <w:rPr>
          <w:rFonts w:eastAsia="Source Han Sans TW Normal" w:hint="eastAsia"/>
          <w:color w:val="000000" w:themeColor="text1"/>
          <w:sz w:val="22"/>
          <w:lang w:eastAsia="zh-TW"/>
        </w:rPr>
        <w:t>清水寺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山門兩旁立有石像護衛，右邊是不動明王，</w:t>
      </w:r>
      <w:r>
        <w:rPr>
          <w:rFonts w:ascii="Microsoft YaHei" w:eastAsia="Microsoft YaHei" w:hAnsi="Microsoft YaHei" w:cs="Microsoft YaHei" w:hint="eastAsia"/>
          <w:color w:val="333333"/>
          <w:szCs w:val="21"/>
          <w:shd w:val="clear" w:color="auto" w:fill="FFFFFF"/>
          <w:lang w:eastAsia="zh-TW"/>
        </w:rPr>
        <w:t>衪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是佛教中的五大明王之一，隨時準備向邪魔和其他佛教之敵釋放怒火；左邊則是毗沙門天，</w:t>
      </w:r>
      <w:r>
        <w:rPr>
          <w:rFonts w:ascii="Microsoft YaHei" w:eastAsia="Microsoft YaHei" w:hAnsi="Microsoft YaHei" w:cs="Microsoft YaHei" w:hint="eastAsia"/>
          <w:color w:val="333333"/>
          <w:szCs w:val="21"/>
          <w:shd w:val="clear" w:color="auto" w:fill="FFFFFF"/>
          <w:lang w:eastAsia="zh-TW"/>
        </w:rPr>
        <w:t>衪</w:t>
      </w:r>
      <w:r w:rsidRPr="00421ECB">
        <w:rPr>
          <w:rFonts w:eastAsia="Source Han Sans TW Normal"/>
          <w:color w:val="000000" w:themeColor="text1"/>
          <w:sz w:val="22"/>
          <w:lang w:eastAsia="zh-TW"/>
        </w:rPr>
        <w:t>是四天王之首，也是法力高強的守護神。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51A"/>
    <w:rsid w:val="00102A26"/>
    <w:rsid w:val="00346BD8"/>
    <w:rsid w:val="00BD54C2"/>
    <w:rsid w:val="00D72ECD"/>
    <w:rsid w:val="00F1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7EF20D-9952-4B4B-B58F-A9A4D3C9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151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51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51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51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51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51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51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151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151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151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15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15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15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15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151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151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15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5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1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5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1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51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151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15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151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15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2024-07-31T14:06:00Z</dcterms:created>
  <dcterms:modified xsi:type="dcterms:W3CDTF">2024-07-31T14:06:00Z</dcterms:modified>
</cp:coreProperties>
</file>