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2FC7" w:rsidRPr="004E564C" w:rsidRDefault="00862FC7" w:rsidP="00862FC7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b/>
        </w:rPr>
        <w:t>宗岡家住宅</w:t>
      </w:r>
    </w:p>
    <w:p/>
    <w:p w:rsidR="00862FC7" w:rsidRPr="00CB434C" w:rsidRDefault="00862FC7" w:rsidP="00862FC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E564C">
        <w:rPr>
          <w:rFonts w:eastAsia="Source Han Sans TW Normal"/>
          <w:color w:val="000000" w:themeColor="text1"/>
          <w:sz w:val="22"/>
          <w:lang w:eastAsia="zh-TW"/>
        </w:rPr>
        <w:t>武士家族宗岡家的成員</w:t>
      </w:r>
      <w:r w:rsidRPr="00CC3549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4E564C">
        <w:rPr>
          <w:rFonts w:eastAsia="Source Han Sans TW Normal"/>
          <w:color w:val="000000" w:themeColor="text1"/>
          <w:sz w:val="22"/>
          <w:lang w:eastAsia="zh-TW"/>
        </w:rPr>
        <w:t>在石見銀山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礦業</w:t>
      </w:r>
      <w:r w:rsidRPr="004E564C">
        <w:rPr>
          <w:rFonts w:eastAsia="Source Han Sans TW Normal"/>
          <w:color w:val="000000" w:themeColor="text1"/>
          <w:sz w:val="22"/>
          <w:lang w:eastAsia="zh-TW"/>
        </w:rPr>
        <w:t>發展史中多次扮演重要的角色。其中，最著名的人物是宗岡彌右衛門，他出生於石見銀山地區，精通各類礦業事務。最初，他隸屬於武將毛利輝元（</w:t>
      </w:r>
      <w:r w:rsidRPr="004E564C">
        <w:rPr>
          <w:rFonts w:eastAsia="Source Han Sans TW Normal"/>
          <w:color w:val="000000" w:themeColor="text1"/>
          <w:sz w:val="22"/>
          <w:lang w:eastAsia="zh-TW"/>
        </w:rPr>
        <w:t>1553-1625</w:t>
      </w:r>
      <w:r w:rsidRPr="004E564C">
        <w:rPr>
          <w:rFonts w:eastAsia="Source Han Sans TW Normal"/>
          <w:color w:val="000000" w:themeColor="text1"/>
          <w:sz w:val="22"/>
          <w:lang w:eastAsia="zh-TW"/>
        </w:rPr>
        <w:t>）麾下，直至毛利家失勢，礦山控制權轉移到德川家手中。德川家在</w:t>
      </w:r>
      <w:r w:rsidRPr="004E564C">
        <w:rPr>
          <w:rFonts w:eastAsia="Source Han Sans TW Normal"/>
          <w:color w:val="000000" w:themeColor="text1"/>
          <w:sz w:val="22"/>
          <w:lang w:eastAsia="zh-TW"/>
        </w:rPr>
        <w:t>1603</w:t>
      </w:r>
      <w:r w:rsidRPr="004E564C">
        <w:rPr>
          <w:rFonts w:eastAsia="Source Han Sans TW Normal"/>
          <w:color w:val="000000" w:themeColor="text1"/>
          <w:sz w:val="22"/>
          <w:lang w:eastAsia="zh-TW"/>
        </w:rPr>
        <w:t>年統一全國，創建了德川幕府，統治日本至</w:t>
      </w:r>
      <w:r w:rsidRPr="004E564C">
        <w:rPr>
          <w:rFonts w:eastAsia="Source Han Sans TW Normal"/>
          <w:color w:val="000000" w:themeColor="text1"/>
          <w:sz w:val="22"/>
          <w:lang w:eastAsia="zh-TW"/>
        </w:rPr>
        <w:t>1867</w:t>
      </w:r>
      <w:r w:rsidRPr="004E564C">
        <w:rPr>
          <w:rFonts w:eastAsia="Source Han Sans TW Normal"/>
          <w:color w:val="000000" w:themeColor="text1"/>
          <w:sz w:val="22"/>
          <w:lang w:eastAsia="zh-TW"/>
        </w:rPr>
        <w:t>年。德川幕府任命的首任「石見銀山奉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行」</w:t>
      </w:r>
      <w:r w:rsidRPr="00CB434C">
        <w:rPr>
          <w:rFonts w:eastAsia="Source Han Sans TW Normal" w:hint="eastAsia"/>
          <w:color w:val="000000" w:themeColor="text1"/>
          <w:lang w:eastAsia="zh-TW"/>
        </w:rPr>
        <w:t>（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當地最高行政長官）大久保長安（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1545-1613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）用人唯才，</w:t>
      </w:r>
      <w:r w:rsidRPr="00CB434C">
        <w:rPr>
          <w:rFonts w:eastAsia="Source Han Sans TW Normal" w:hint="eastAsia"/>
          <w:color w:val="000000" w:themeColor="text1"/>
          <w:sz w:val="22"/>
          <w:lang w:eastAsia="zh-TW"/>
        </w:rPr>
        <w:t>看重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宗岡彌右衛門在礦業的專長，先後將他派往多個儲量最豐富的貴金屬礦區，其中包括佐渡島（今新潟縣近海地區）的金、銀礦。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1613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年，宗岡彌右衛門在佐渡島去世。去世之前，他已經以「宗岡佐渡」的尊號，聲名遠揚。</w:t>
      </w:r>
    </w:p>
    <w:p w:rsidR="00862FC7" w:rsidRPr="007C5C4B" w:rsidRDefault="00862FC7" w:rsidP="00862FC7">
      <w:pPr>
        <w:ind w:firstLineChars="200" w:firstLine="440"/>
        <w:rPr>
          <w:rFonts w:eastAsia="Source Han Sans TW Normal"/>
          <w:bCs/>
          <w:color w:val="FF0000"/>
          <w:sz w:val="22"/>
          <w:lang w:eastAsia="zh-TW"/>
        </w:rPr>
      </w:pPr>
      <w:r w:rsidRPr="00CB434C">
        <w:rPr>
          <w:rFonts w:eastAsia="Source Han Sans TW Normal"/>
          <w:color w:val="000000" w:themeColor="text1"/>
          <w:sz w:val="22"/>
          <w:lang w:eastAsia="zh-TW"/>
        </w:rPr>
        <w:t>宗岡彌右衛門的子孫繼承了他在石見銀山的工作，任職於</w:t>
      </w:r>
      <w:r w:rsidRPr="00CB434C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代官所</w:t>
      </w:r>
      <w:r w:rsidRPr="00CB434C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B434C">
        <w:rPr>
          <w:rFonts w:eastAsia="Source Han Sans TW Normal"/>
          <w:bCs/>
          <w:color w:val="000000" w:themeColor="text1"/>
          <w:sz w:val="22"/>
          <w:lang w:eastAsia="zh-TW"/>
        </w:rPr>
        <w:t>（幕府在地方的代表處）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，主要負責稅收和各類行政管理工作，但於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1790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年因政見不合而失勢。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1823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年，宗岡家重返石見銀山，當時的家主被授予「同心」</w:t>
      </w:r>
      <w:r w:rsidRPr="00CB434C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低階官職，大致相當於現在的派出所所長</w:t>
      </w:r>
      <w:r w:rsidRPr="00CB434C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之職。回到石見銀山的宗岡家住在遠房親戚阿部家為他們提供的住所，這就是如今的宗岡家住宅。這座氣派的武家大宅建於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1830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年代，有一個前庭、一座倉庫，外加一間曾被用作茶室的獨立小屋。原來的外牆和大門均已不存，住宅</w:t>
      </w:r>
      <w:r w:rsidRPr="004E564C">
        <w:rPr>
          <w:rFonts w:eastAsia="Source Han Sans TW Normal"/>
          <w:color w:val="000000" w:themeColor="text1"/>
          <w:sz w:val="22"/>
          <w:lang w:eastAsia="zh-TW"/>
        </w:rPr>
        <w:t>後側的小庫房是依照原始設計圖重建的。宗岡家住宅不開放參觀，但可出租住宿。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C7"/>
    <w:rsid w:val="00102A26"/>
    <w:rsid w:val="00346BD8"/>
    <w:rsid w:val="00862F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803E5E-DBDD-491D-BC98-14101205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2FC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FC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FC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FC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FC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FC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FC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2F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2F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2FC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2F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2F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2F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2F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2F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2F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2F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2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F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2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F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2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FC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2FC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2F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2FC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2F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2024-07-31T14:07:00Z</dcterms:created>
  <dcterms:modified xsi:type="dcterms:W3CDTF">2024-07-31T14:07:00Z</dcterms:modified>
</cp:coreProperties>
</file>