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1911" w:rsidRPr="00A11712" w:rsidRDefault="00A91911" w:rsidP="00A91911">
      <w:pPr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石見神樂</w:t>
      </w:r>
    </w:p>
    <w:p/>
    <w:p w:rsidR="00A91911" w:rsidRPr="00A11712" w:rsidRDefault="00A91911" w:rsidP="00A9191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1712">
        <w:rPr>
          <w:rFonts w:eastAsia="Source Han Sans TW Normal"/>
          <w:color w:val="000000" w:themeColor="text1"/>
          <w:sz w:val="22"/>
          <w:lang w:eastAsia="zh-TW"/>
        </w:rPr>
        <w:t>自古傳承至今的神樂將傳統舞蹈與表演融為一體，被認為是日本最古老的舞台表演藝術形式，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A11712">
        <w:rPr>
          <w:rFonts w:eastAsia="Source Han Sans TW Normal"/>
          <w:color w:val="000000" w:themeColor="text1"/>
          <w:sz w:val="22"/>
          <w:lang w:eastAsia="zh-TW"/>
        </w:rPr>
        <w:t>隨本土宗教神道教及其眾神信仰一起傳遍日本。神樂服飾鮮豔，面具表情誇張。根據傳統，多在秋收前後演出，旨在感謝眾神賜予豐收。數世紀以來，許多地區都保留著自己獨特的神樂形式和傳說故事。</w:t>
      </w:r>
    </w:p>
    <w:p w:rsidR="00A91911" w:rsidRPr="00A11712" w:rsidRDefault="00A91911" w:rsidP="00A9191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1712">
        <w:rPr>
          <w:rFonts w:eastAsia="Source Han Sans TW Normal"/>
          <w:color w:val="000000" w:themeColor="text1"/>
          <w:sz w:val="22"/>
          <w:lang w:eastAsia="zh-TW"/>
        </w:rPr>
        <w:t>石見歷來是日本神樂最盛行的地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區之一，石見神樂</w:t>
      </w:r>
      <w:r w:rsidRPr="00CB434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也已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被登錄為日本遺產。石見地區</w:t>
      </w:r>
      <w:r w:rsidRPr="00A11712">
        <w:rPr>
          <w:rFonts w:eastAsia="Source Han Sans TW Normal"/>
          <w:color w:val="000000" w:themeColor="text1"/>
          <w:sz w:val="22"/>
          <w:lang w:eastAsia="zh-TW"/>
        </w:rPr>
        <w:t>至今仍有</w:t>
      </w:r>
      <w:r w:rsidRPr="00A11712">
        <w:rPr>
          <w:rFonts w:eastAsia="Source Han Sans TW Normal"/>
          <w:color w:val="000000" w:themeColor="text1"/>
          <w:sz w:val="22"/>
          <w:lang w:eastAsia="zh-TW"/>
        </w:rPr>
        <w:t>130</w:t>
      </w:r>
      <w:r w:rsidRPr="00A11712">
        <w:rPr>
          <w:rFonts w:eastAsia="Source Han Sans TW Normal"/>
          <w:color w:val="000000" w:themeColor="text1"/>
          <w:sz w:val="22"/>
          <w:lang w:eastAsia="zh-TW"/>
        </w:rPr>
        <w:t>餘家神樂表演團隊，其中許多團體全年都有演出。儘管石見神樂的核心是祭祀儀式，但它同時也是一種娛樂性表演，以輕快節奏的音樂和舞步、精美的舞台道具，以及膾炙人口的簡短劇情為特色，通常以講述神明、惡魔和民間故事為主。其中，最受歡迎的劇碼是《大蛇》，講述的是嵐之神（風暴之神）須佐之男命大戰八頭大蛇的故事。另一部經典劇碼《塵輪》的主角則是半神話歷史中的仲哀天皇，講述他手持弓箭守護日本，擊退一對生有雙翼惡魔的故事。</w:t>
      </w:r>
    </w:p>
    <w:p w:rsidR="00A91911" w:rsidRPr="00A11712" w:rsidRDefault="00A91911" w:rsidP="00A9191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1712">
        <w:rPr>
          <w:rFonts w:eastAsia="Source Han Sans TW Normal"/>
          <w:color w:val="000000" w:themeColor="text1"/>
          <w:sz w:val="22"/>
          <w:lang w:eastAsia="zh-TW"/>
        </w:rPr>
        <w:t>石見神樂於每週六晚上在溫泉津的龍御前神社上演。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11"/>
    <w:rsid w:val="00102A26"/>
    <w:rsid w:val="00346BD8"/>
    <w:rsid w:val="00A9191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EA1C1-7777-4023-849A-11567555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19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19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19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9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9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9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9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9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