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889" w:rsidRPr="008A089A" w:rsidRDefault="00BD3889" w:rsidP="00BD388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伊勢堂岱遺址</w:t>
      </w:r>
    </w:p>
    <w:p/>
    <w:p w:rsidR="00BD3889" w:rsidRPr="008A089A" w:rsidRDefault="00BD3889" w:rsidP="00BD388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8A089A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秋田縣北部的伊勢堂岱遺址</w:t>
      </w:r>
      <w:r w:rsidRPr="008A089A">
        <w:rPr>
          <w:rFonts w:eastAsia="Source Han Sans TW Normal"/>
          <w:color w:val="000000" w:themeColor="text1"/>
          <w:sz w:val="22"/>
          <w:lang w:eastAsia="zh-TW"/>
        </w:rPr>
        <w:t>是日本已知唯一</w:t>
      </w:r>
      <w:r w:rsidRPr="008A089A">
        <w:rPr>
          <w:rFonts w:eastAsia="Source Han Sans TW Normal" w:hint="eastAsia"/>
          <w:color w:val="000000" w:themeColor="text1"/>
          <w:sz w:val="22"/>
          <w:lang w:eastAsia="zh-TW"/>
        </w:rPr>
        <w:t>一處</w:t>
      </w:r>
      <w:r w:rsidRPr="008A089A">
        <w:rPr>
          <w:rFonts w:eastAsia="Source Han Sans TW Normal"/>
          <w:color w:val="000000" w:themeColor="text1"/>
          <w:sz w:val="22"/>
          <w:lang w:eastAsia="zh-TW"/>
        </w:rPr>
        <w:t>擁有</w:t>
      </w:r>
      <w:r w:rsidRPr="008A089A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A089A">
        <w:rPr>
          <w:rFonts w:eastAsia="Source Han Sans TW Normal"/>
          <w:color w:val="000000" w:themeColor="text1"/>
          <w:sz w:val="22"/>
          <w:lang w:eastAsia="zh-TW"/>
        </w:rPr>
        <w:t>個環狀列石石陣的遺址，由</w:t>
      </w:r>
      <w:r w:rsidRPr="00501108">
        <w:rPr>
          <w:rFonts w:eastAsia="Source Han Sans TW Normal"/>
          <w:color w:val="000000" w:themeColor="text1"/>
          <w:sz w:val="22"/>
          <w:lang w:eastAsia="zh-TW"/>
        </w:rPr>
        <w:t>4000</w:t>
      </w:r>
      <w:r w:rsidRPr="00501108">
        <w:rPr>
          <w:rFonts w:eastAsia="Source Han Sans TW Normal"/>
          <w:color w:val="000000" w:themeColor="text1"/>
          <w:sz w:val="22"/>
          <w:lang w:eastAsia="zh-TW"/>
        </w:rPr>
        <w:t>餘塊石頭排列而成，其歷史可以追溯至大約西元前</w:t>
      </w:r>
      <w:r w:rsidRPr="00501108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501108">
        <w:rPr>
          <w:rFonts w:eastAsia="Source Han Sans TW Normal"/>
          <w:color w:val="000000" w:themeColor="text1"/>
          <w:sz w:val="22"/>
          <w:lang w:eastAsia="zh-TW"/>
        </w:rPr>
        <w:t>年。有證據顯示，這些環狀列石是歷時超過</w:t>
      </w:r>
      <w:r w:rsidRPr="00501108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501108">
        <w:rPr>
          <w:rFonts w:eastAsia="Source Han Sans TW Normal"/>
          <w:color w:val="000000" w:themeColor="text1"/>
          <w:sz w:val="22"/>
          <w:lang w:eastAsia="zh-TW"/>
        </w:rPr>
        <w:t>年才建成的祭祀場所，周圍出土了大量陶器，包括式樣、設計豐富多樣的土偶（陶偶）。</w:t>
      </w: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石塊的出處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伊勢堂岱遺址環狀列石的石陣位於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一處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可以遠望白神山地的台地上</w:t>
      </w:r>
      <w:r w:rsidRPr="000D0FAB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此處遺址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所用石塊種類多樣，均取自米代川、小猿部川等當地河川。考古學家推測，這些石頭中最遠的可能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取自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公里外。</w:t>
      </w: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土地平整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對環狀列石的考古調查顯示，在鋪設石塊之前，土地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可能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以石頭或木頭製成的簡單工具挖掘和平整。</w:t>
      </w: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環狀列石周圍的建築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環狀列石周邊發現的立柱式房屋遺存，其用途暫不明確，但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估計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非人類居所。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從出土文物推測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，這處遺存可能是周邊地區各聚落的公共祭祀場所。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也有觀點指出，這些房屋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或許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是停靈和準備葬禮的地方，而環狀列石周邊發現的土坑墓似乎證實了這一推測。由於土壤偏酸性，墓穴內並未發現人類遺骸，但很多墓中出土了土偶和陪葬品。部分環狀列石周圍保留了一些裸露的立柱坑洞，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目前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洞中立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著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柱子，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便於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遊客直觀感受這些建築的規模。</w:t>
      </w:r>
    </w:p>
    <w:p w:rsidR="00BD3889" w:rsidRPr="000D0FAB" w:rsidRDefault="00BD3889" w:rsidP="00BD38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土偶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伊勢堂岱遺址總計出土了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多個形象鮮明、表情生動的人形土偶。它們風格各異，式樣不同，有扁平的「板狀土偶」，也有空心的「中空土偶」。一些設計簡單、外形抽象的土偶連肢體都沒有仔細勾勒；而製作精美的土偶，則有著細緻的紋樣和明顯的曲線，身體各部位都刻畫得十分清晰。遺址出土還發現被刻意打碎的土偶，推測這可能是一種儀式性的行為，例如用於祈禱儀式等。</w:t>
      </w: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伊勢堂岱繩文館</w:t>
      </w:r>
    </w:p>
    <w:p w:rsidR="00BD3889" w:rsidRPr="008A089A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伊勢堂岱繩文館【連結】位於遺址入口，藉由展示遺址出土文物，介紹伊勢堂岱遺址與環狀列石的概況。展櫃打燈明亮，清晰呈現出土偶以及其他陶器的特徵和精緻之處。大型展品旁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配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有發掘現場的照片，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並使用日、英雙語介紹考古研究的成果。</w:t>
      </w:r>
    </w:p>
    <w:p w:rsidR="00BD3889" w:rsidRPr="00501108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館內設有體驗作坊，遊客可以製作各種裝飾品和陶器（需預約）。紀念品商店販售多款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T-shirts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和土偶主題的紀念品。進入展區需購買門票，但紀念品商店和前廳免費開放。前廳內播放環狀列石的介紹影片，有多種不同語言版本包括英文可選擇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D3889" w:rsidRPr="00501108" w:rsidRDefault="00BD3889" w:rsidP="00BD3889">
      <w:pPr>
        <w:rPr>
          <w:rFonts w:eastAsia="Source Han Sans TW Normal"/>
          <w:bCs/>
          <w:color w:val="000000" w:themeColor="text1"/>
          <w:sz w:val="22"/>
          <w:u w:val="single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</w:rPr>
        <w:t>相關遺址</w:t>
      </w:r>
    </w:p>
    <w:p w:rsidR="00BD3889" w:rsidRDefault="00BD3889" w:rsidP="00BD3889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501108">
        <w:rPr>
          <w:rFonts w:eastAsia="Source Han Sans TW Normal"/>
          <w:bCs/>
          <w:color w:val="000000" w:themeColor="text1"/>
          <w:sz w:val="22"/>
        </w:rPr>
        <w:t>日本北部其他大型環狀列石的史前遺址還有：</w:t>
      </w:r>
      <w:r w:rsidRPr="008109FC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501108">
        <w:rPr>
          <w:rFonts w:eastAsia="Source Han Sans TW Normal"/>
          <w:bCs/>
          <w:color w:val="000000" w:themeColor="text1"/>
          <w:sz w:val="22"/>
        </w:rPr>
        <w:t>（</w:t>
      </w:r>
      <w:r w:rsidRPr="00501108">
        <w:rPr>
          <w:rFonts w:eastAsia="Source Han Sans TW Normal"/>
          <w:bCs/>
          <w:color w:val="000000" w:themeColor="text1"/>
          <w:sz w:val="22"/>
        </w:rPr>
        <w:t>Kiusu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501108">
        <w:rPr>
          <w:rFonts w:eastAsia="Source Han Sans TW Normal"/>
          <w:bCs/>
          <w:color w:val="000000" w:themeColor="text1"/>
          <w:sz w:val="22"/>
        </w:rPr>
        <w:t>周堤墓群【連結】（北海道）、大湯環狀列石【連結】（秋田縣）、鷲之木遺址連結】（北海道）、小牧野遺址【連結】（青森縣）和大森勝山遺址【連結】（青森縣）。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89"/>
    <w:rsid w:val="00102A26"/>
    <w:rsid w:val="00346BD8"/>
    <w:rsid w:val="00BD38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A9DF8-25E1-4021-925E-4B8E1A7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8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8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8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8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8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8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8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8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