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9B471F" w:rsidRPr="00501108" w:rsidRDefault="009B471F" w:rsidP="009B471F">
      <w:pPr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長七谷地貝塚</w:t>
      </w:r>
    </w:p>
    <w:p/>
    <w:p w:rsidR="009B471F" w:rsidRPr="00501108" w:rsidRDefault="009B471F" w:rsidP="009B471F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長七谷地貝塚，是日本北部已知最古老的貝塚之一，其歷史大致可追溯到西元前</w:t>
      </w: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6000</w:t>
      </w: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年。貝塚的發現</w:t>
      </w:r>
      <w:r w:rsidRPr="00C245B5">
        <w:rPr>
          <w:rFonts w:ascii="Source Han Sans TW Normal" w:eastAsia="Source Han Sans TW Normal" w:hAnsi="Source Han Sans TW Normal" w:cs="Microsoft YaHei" w:hint="eastAsia"/>
          <w:bCs/>
          <w:color w:val="000000" w:themeColor="text1"/>
          <w:sz w:val="22"/>
          <w:lang w:eastAsia="zh-TW"/>
        </w:rPr>
        <w:t>為</w:t>
      </w:r>
      <w:r w:rsidRPr="00C245B5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研究早期沿海聚落的飲食結構、生活方式，乃至史前日本生活和環境因素間的關聯提供了幫助</w:t>
      </w: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。</w:t>
      </w:r>
    </w:p>
    <w:p w:rsidR="009B471F" w:rsidRPr="00C245B5" w:rsidRDefault="009B471F" w:rsidP="009B471F">
      <w:pPr>
        <w:rPr>
          <w:rFonts w:eastAsia="Source Han Sans TW Normal"/>
          <w:bCs/>
          <w:color w:val="000000" w:themeColor="text1"/>
          <w:sz w:val="22"/>
          <w:lang w:eastAsia="zh-TW"/>
        </w:rPr>
      </w:pPr>
    </w:p>
    <w:p w:rsidR="009B471F" w:rsidRPr="00501108" w:rsidRDefault="009B471F" w:rsidP="009B471F">
      <w:pPr>
        <w:rPr>
          <w:rFonts w:eastAsia="Source Han Sans TW Normal"/>
          <w:bCs/>
          <w:color w:val="000000" w:themeColor="text1"/>
          <w:sz w:val="22"/>
          <w:u w:val="single"/>
          <w:lang w:eastAsia="zh-TW"/>
        </w:rPr>
      </w:pPr>
      <w:r w:rsidRPr="00501108">
        <w:rPr>
          <w:rFonts w:eastAsia="Source Han Sans TW Normal"/>
          <w:bCs/>
          <w:color w:val="000000" w:themeColor="text1"/>
          <w:sz w:val="22"/>
          <w:u w:val="single"/>
          <w:lang w:eastAsia="zh-TW"/>
        </w:rPr>
        <w:t>海平面與海岸線</w:t>
      </w:r>
    </w:p>
    <w:p w:rsidR="009B471F" w:rsidRPr="00501108" w:rsidRDefault="009B471F" w:rsidP="009B471F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這處遺址位於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一處</w:t>
      </w: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俯瞰五戶川泛洪平原的台地上，距海岸線數公里遠。但在</w:t>
      </w: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8000</w:t>
      </w: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年前，長七谷地貝塚下方或許就是一個海灣。最後一次冰河時期於距今</w:t>
      </w: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10,000</w:t>
      </w: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多年前結束，氣溫開始緩慢上升，海平面逐漸升高，海岸線向內陸推進，從而形成了無數淺海灣和大片的潮汐灘塗，適合捕魚和采貝。</w:t>
      </w:r>
    </w:p>
    <w:p w:rsidR="009B471F" w:rsidRPr="00501108" w:rsidRDefault="009B471F" w:rsidP="009B471F">
      <w:pPr>
        <w:rPr>
          <w:rFonts w:eastAsia="Source Han Sans TW Normal"/>
          <w:bCs/>
          <w:color w:val="000000" w:themeColor="text1"/>
          <w:sz w:val="22"/>
          <w:lang w:eastAsia="zh-TW"/>
        </w:rPr>
      </w:pPr>
    </w:p>
    <w:p w:rsidR="009B471F" w:rsidRPr="00501108" w:rsidRDefault="009B471F" w:rsidP="009B471F">
      <w:pPr>
        <w:rPr>
          <w:rFonts w:eastAsia="Source Han Sans TW Normal"/>
          <w:bCs/>
          <w:color w:val="000000" w:themeColor="text1"/>
          <w:sz w:val="22"/>
          <w:u w:val="single"/>
          <w:lang w:eastAsia="zh-TW"/>
        </w:rPr>
      </w:pPr>
      <w:r w:rsidRPr="00501108">
        <w:rPr>
          <w:rFonts w:eastAsia="Source Han Sans TW Normal"/>
          <w:bCs/>
          <w:color w:val="000000" w:themeColor="text1"/>
          <w:sz w:val="22"/>
          <w:u w:val="single"/>
          <w:lang w:eastAsia="zh-TW"/>
        </w:rPr>
        <w:t>飲食結構和生活方式</w:t>
      </w:r>
    </w:p>
    <w:p w:rsidR="009B471F" w:rsidRPr="00501108" w:rsidRDefault="009B471F" w:rsidP="009B471F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這裡出土的漁具種類繁多，例如骨頭和鹿角製作的組合魚鉤、魚叉頭、石製的漁網墜子等，證明當地曾孕育出了豐富的漁業文化。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考古調查還發現了</w:t>
      </w: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大約</w:t>
      </w: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30</w:t>
      </w: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種貝的外殼和近</w:t>
      </w: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20</w:t>
      </w: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種魚的骨頭，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以及</w:t>
      </w: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鳥類和哺乳動物的骨骸。</w:t>
      </w:r>
    </w:p>
    <w:p w:rsidR="009B471F" w:rsidRPr="00501108" w:rsidRDefault="009B471F" w:rsidP="009B471F">
      <w:pPr>
        <w:rPr>
          <w:rFonts w:eastAsia="Source Han Sans TW Normal"/>
          <w:bCs/>
          <w:color w:val="000000" w:themeColor="text1"/>
          <w:sz w:val="22"/>
          <w:lang w:eastAsia="zh-TW"/>
        </w:rPr>
      </w:pPr>
    </w:p>
    <w:p w:rsidR="009B471F" w:rsidRPr="00501108" w:rsidRDefault="009B471F" w:rsidP="009B471F">
      <w:pPr>
        <w:rPr>
          <w:rFonts w:eastAsia="Source Han Sans TW Normal"/>
          <w:bCs/>
          <w:color w:val="000000" w:themeColor="text1"/>
          <w:sz w:val="22"/>
          <w:u w:val="single"/>
          <w:lang w:eastAsia="zh-TW"/>
        </w:rPr>
      </w:pPr>
      <w:r w:rsidRPr="00501108">
        <w:rPr>
          <w:rFonts w:eastAsia="Source Han Sans TW Normal"/>
          <w:bCs/>
          <w:color w:val="000000" w:themeColor="text1"/>
          <w:sz w:val="22"/>
          <w:u w:val="single"/>
          <w:lang w:eastAsia="zh-TW"/>
        </w:rPr>
        <w:t>八戶市博物館</w:t>
      </w:r>
    </w:p>
    <w:p w:rsidR="009B471F" w:rsidRPr="008A089A" w:rsidRDefault="009B471F" w:rsidP="009B471F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八戶市博物館【連結】內展出長七谷地貝塚出土的文物，並介紹八戶自史前到現代的歷史。入館參觀需購買門票。館內提供部分英文</w:t>
      </w:r>
      <w:r w:rsidRPr="008A089A">
        <w:rPr>
          <w:rFonts w:eastAsia="Source Han Sans TW Normal"/>
          <w:bCs/>
          <w:color w:val="000000" w:themeColor="text1"/>
          <w:sz w:val="22"/>
          <w:lang w:eastAsia="zh-TW"/>
        </w:rPr>
        <w:t>版資訊。下載「</w:t>
      </w:r>
      <w:r w:rsidRPr="008A089A">
        <w:rPr>
          <w:rFonts w:eastAsia="Source Han Sans TW Normal"/>
          <w:bCs/>
          <w:color w:val="000000" w:themeColor="text1"/>
          <w:sz w:val="22"/>
          <w:lang w:eastAsia="zh-TW"/>
        </w:rPr>
        <w:t>Pocket Curator</w:t>
      </w:r>
      <w:r w:rsidRPr="008A089A">
        <w:rPr>
          <w:rFonts w:eastAsia="Source Han Sans TW Normal"/>
          <w:bCs/>
          <w:color w:val="000000" w:themeColor="text1"/>
          <w:sz w:val="22"/>
          <w:lang w:eastAsia="zh-TW"/>
        </w:rPr>
        <w:t>」</w:t>
      </w:r>
      <w:r w:rsidRPr="008A089A">
        <w:rPr>
          <w:rFonts w:eastAsia="Source Han Sans TW Normal"/>
          <w:bCs/>
          <w:color w:val="000000" w:themeColor="text1"/>
          <w:sz w:val="22"/>
          <w:lang w:eastAsia="zh-TW"/>
        </w:rPr>
        <w:t>APP</w:t>
      </w:r>
      <w:r w:rsidRPr="008A089A">
        <w:rPr>
          <w:rFonts w:eastAsia="Source Han Sans TW Normal"/>
          <w:bCs/>
          <w:color w:val="000000" w:themeColor="text1"/>
          <w:sz w:val="22"/>
          <w:lang w:eastAsia="zh-TW"/>
        </w:rPr>
        <w:t>，即可獲取包括中文簡、繁體在內的多種語言</w:t>
      </w:r>
      <w:r w:rsidRPr="008A089A">
        <w:rPr>
          <w:rFonts w:eastAsia="Source Han Sans TW Normal" w:hint="eastAsia"/>
          <w:bCs/>
          <w:color w:val="000000" w:themeColor="text1"/>
          <w:sz w:val="22"/>
          <w:lang w:eastAsia="zh-TW"/>
        </w:rPr>
        <w:t>版本</w:t>
      </w:r>
      <w:r w:rsidRPr="008A089A">
        <w:rPr>
          <w:rFonts w:eastAsia="Source Han Sans TW Normal"/>
          <w:bCs/>
          <w:color w:val="000000" w:themeColor="text1"/>
          <w:sz w:val="22"/>
          <w:lang w:eastAsia="zh-TW"/>
        </w:rPr>
        <w:t>資訊。</w:t>
      </w:r>
    </w:p>
    <w:p w:rsidR="009B471F" w:rsidRPr="00501108" w:rsidRDefault="009B471F" w:rsidP="009B471F">
      <w:pPr>
        <w:rPr>
          <w:rFonts w:eastAsia="Source Han Sans TW Normal"/>
          <w:bCs/>
          <w:color w:val="000000" w:themeColor="text1"/>
          <w:sz w:val="22"/>
          <w:lang w:eastAsia="zh-TW"/>
        </w:rPr>
      </w:pPr>
    </w:p>
    <w:p w:rsidR="009B471F" w:rsidRPr="00501108" w:rsidRDefault="009B471F" w:rsidP="009B471F">
      <w:pPr>
        <w:rPr>
          <w:rFonts w:eastAsia="Source Han Sans TW Normal"/>
          <w:bCs/>
          <w:color w:val="000000" w:themeColor="text1"/>
          <w:sz w:val="22"/>
          <w:u w:val="single"/>
          <w:lang w:eastAsia="zh-TW"/>
        </w:rPr>
      </w:pPr>
      <w:r w:rsidRPr="00501108">
        <w:rPr>
          <w:rFonts w:eastAsia="Source Han Sans TW Normal"/>
          <w:bCs/>
          <w:color w:val="000000" w:themeColor="text1"/>
          <w:sz w:val="22"/>
          <w:u w:val="single"/>
          <w:lang w:eastAsia="zh-TW"/>
        </w:rPr>
        <w:t>相關遺址</w:t>
      </w:r>
    </w:p>
    <w:p w:rsidR="009B471F" w:rsidRPr="00501108" w:rsidRDefault="009B471F" w:rsidP="009B471F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501108">
        <w:rPr>
          <w:rFonts w:eastAsia="Source Han Sans TW Normal"/>
          <w:bCs/>
          <w:color w:val="000000" w:themeColor="text1"/>
          <w:sz w:val="22"/>
          <w:lang w:eastAsia="zh-TW"/>
        </w:rPr>
        <w:t>日本北部其他已知的貝塚遺址還有：北黃金貝塚【連結】（北海道）、入江貝塚【連結】（北海道）、高砂貝塚【連結】（北海道）、田小屋野貝塚【連結】（青森縣）、二森貝塚【連結】（青森縣）。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71F"/>
    <w:rsid w:val="00102A26"/>
    <w:rsid w:val="00346BD8"/>
    <w:rsid w:val="009B471F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A4D02ED-4B0E-4AAC-8F58-028214D08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B471F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47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471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471F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471F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471F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471F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471F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471F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B471F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9B471F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9B471F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9B471F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9B471F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9B471F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9B471F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9B471F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9B471F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9B471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9B47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471F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9B471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B471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9B471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B471F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9B471F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9B471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9B471F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9B471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486</Characters>
  <Application>Microsoft Office Word</Application>
  <DocSecurity>0</DocSecurity>
  <Lines>4</Lines>
  <Paragraphs>1</Paragraphs>
  <ScaleCrop>false</ScaleCrop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2024-07-31T14:04:00Z</dcterms:created>
  <dcterms:modified xsi:type="dcterms:W3CDTF">2024-07-31T14:04:00Z</dcterms:modified>
</cp:coreProperties>
</file>