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778" w:rsidRPr="008A089A" w:rsidRDefault="00490778" w:rsidP="00490778">
      <w:pPr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世界遺產·日本北部繩文遺跡群</w:t>
      </w:r>
    </w:p>
    <w:p/>
    <w:p w:rsidR="00490778" w:rsidRPr="00501108" w:rsidRDefault="00490778" w:rsidP="0049077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2021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年，「日本北部繩文遺跡群」被列入聯合國教科文組織（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UNESCO</w:t>
      </w:r>
      <w:r w:rsidRPr="008A089A">
        <w:rPr>
          <w:rFonts w:eastAsia="Source Han Sans TW Normal"/>
          <w:bCs/>
          <w:color w:val="000000" w:themeColor="text1"/>
          <w:sz w:val="22"/>
          <w:lang w:eastAsia="zh-TW"/>
        </w:rPr>
        <w:t>）世界遺產名錄。這些具有上萬</w:t>
      </w:r>
      <w:r w:rsidRPr="00501108">
        <w:rPr>
          <w:rFonts w:eastAsia="Source Han Sans TW Normal"/>
          <w:bCs/>
          <w:sz w:val="22"/>
          <w:lang w:eastAsia="zh-TW"/>
        </w:rPr>
        <w:t>年歷史的遺址，講述著日本史前人類</w:t>
      </w:r>
      <w:r>
        <w:rPr>
          <w:rFonts w:eastAsia="Source Han Sans TW Normal" w:hint="eastAsia"/>
          <w:bCs/>
          <w:sz w:val="22"/>
          <w:lang w:eastAsia="zh-TW"/>
        </w:rPr>
        <w:t>自</w:t>
      </w:r>
      <w:r w:rsidRPr="00501108">
        <w:rPr>
          <w:rFonts w:eastAsia="Source Han Sans TW Normal"/>
          <w:bCs/>
          <w:sz w:val="22"/>
          <w:lang w:eastAsia="zh-TW"/>
        </w:rPr>
        <w:t>陶器使用之初到定居生活方式萌芽、發展和成熟</w:t>
      </w:r>
      <w:r>
        <w:rPr>
          <w:rFonts w:eastAsia="Source Han Sans TW Normal" w:hint="eastAsia"/>
          <w:bCs/>
          <w:sz w:val="22"/>
          <w:lang w:eastAsia="zh-TW"/>
        </w:rPr>
        <w:t>的故事</w:t>
      </w:r>
      <w:r w:rsidRPr="00501108">
        <w:rPr>
          <w:rFonts w:eastAsia="Source Han Sans TW Normal"/>
          <w:bCs/>
          <w:sz w:val="22"/>
          <w:lang w:eastAsia="zh-TW"/>
        </w:rPr>
        <w:t>。從漆器手環、玉珠、表情鮮明生動的土偶（陶偶），到風格迥異的陶器，</w:t>
      </w:r>
      <w:r w:rsidRPr="003B155E">
        <w:rPr>
          <w:rFonts w:eastAsia="Source Han Sans TW Normal" w:hint="eastAsia"/>
          <w:bCs/>
          <w:sz w:val="22"/>
          <w:lang w:eastAsia="zh-TW"/>
        </w:rPr>
        <w:t>遺跡</w:t>
      </w:r>
      <w:r w:rsidRPr="00501108">
        <w:rPr>
          <w:rFonts w:eastAsia="Source Han Sans TW Normal"/>
          <w:bCs/>
          <w:sz w:val="22"/>
          <w:lang w:eastAsia="zh-TW"/>
        </w:rPr>
        <w:t>群的出土文物不僅表現出精巧複雜的設計感，也證明了不同地區聚落之間的貿易往來。每處遺址的每一次新發現，都讓今天的人們離日本北部史前人類生活更近一步。</w:t>
      </w:r>
    </w:p>
    <w:p w:rsidR="00490778" w:rsidRPr="00501108" w:rsidRDefault="00490778" w:rsidP="0049077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B155E">
        <w:rPr>
          <w:rFonts w:eastAsia="Source Han Sans TW Normal" w:hint="eastAsia"/>
          <w:bCs/>
          <w:color w:val="000000" w:themeColor="text1"/>
          <w:sz w:val="22"/>
          <w:lang w:eastAsia="zh-TW"/>
        </w:rPr>
        <w:t>遺跡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群由位於日本北部（東北北部和北海道）的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處考古遺址組成，還有兩處與之相關的遺址也被列入其中。這些遺址有的瀕海，有的臨河，有的居於山丘之上，不同的自然環境造就了不同的布局與景致。大多數遺址均可自由參觀，其中許多</w:t>
      </w:r>
      <w:r w:rsidRPr="003B155E">
        <w:rPr>
          <w:rFonts w:eastAsia="Source Han Sans TW Normal" w:hint="eastAsia"/>
          <w:bCs/>
          <w:color w:val="000000" w:themeColor="text1"/>
          <w:sz w:val="22"/>
          <w:lang w:eastAsia="zh-TW"/>
        </w:rPr>
        <w:t>遺址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上還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設有博物館，展示出土文物，介紹繩文時代（西元前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年）的史前人類生活。無論從最古老的大平山元遺址開始參觀，還是先</w:t>
      </w:r>
      <w:r w:rsidRPr="006B516F">
        <w:rPr>
          <w:rFonts w:eastAsia="Source Han Sans TW Normal" w:hint="eastAsia"/>
          <w:bCs/>
          <w:color w:val="000000" w:themeColor="text1"/>
          <w:sz w:val="22"/>
          <w:lang w:eastAsia="zh-TW"/>
        </w:rPr>
        <w:t>觀賞</w:t>
      </w:r>
      <w:r w:rsidRPr="00501108">
        <w:rPr>
          <w:rFonts w:eastAsia="Source Han Sans TW Normal"/>
          <w:bCs/>
          <w:color w:val="000000" w:themeColor="text1"/>
          <w:sz w:val="22"/>
          <w:lang w:eastAsia="zh-TW"/>
        </w:rPr>
        <w:t>環狀列石石陣，都將為您帶來一段美妙的穿越時空之旅。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78"/>
    <w:rsid w:val="00102A26"/>
    <w:rsid w:val="00346BD8"/>
    <w:rsid w:val="0049077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E7FEF-7659-4458-8B5B-11FA8DEB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07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07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07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07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0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0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0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0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07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07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07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7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07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07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