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沖繩島戰役第一階段</w:t>
      </w:r>
    </w:p>
    <w:p/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前濱海灘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前濱海灘位於阿嘉島阿嘉村的正前方，海灘的名字在沖繩語中是指「前面的海灘」。這裡正是西元</w:t>
      </w:r>
      <w:r w:rsidRPr="000706C6">
        <w:rPr>
          <w:rFonts w:ascii="Times New Roman" w:eastAsia="思源黑体 CN Normal" w:hAnsi="Times New Roman"/>
          <w:sz w:val="22"/>
          <w:lang w:eastAsia="zh-TW"/>
        </w:rPr>
        <w:t>1945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</w:t>
      </w:r>
      <w:r w:rsidRPr="000706C6">
        <w:rPr>
          <w:rFonts w:ascii="Times New Roman" w:eastAsia="思源黑体 CN Normal" w:hAnsi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</w:t>
      </w:r>
      <w:r w:rsidRPr="000706C6">
        <w:rPr>
          <w:rFonts w:ascii="Times New Roman" w:eastAsia="思源黑体 CN Normal" w:hAnsi="Times New Roman"/>
          <w:sz w:val="22"/>
          <w:lang w:eastAsia="zh-TW"/>
        </w:rPr>
        <w:t>26</w:t>
      </w:r>
      <w:r w:rsidRPr="000706C6">
        <w:rPr>
          <w:rFonts w:ascii="Times New Roman" w:eastAsia="思源黑体 CN Normal" w:hAnsi="Times New Roman"/>
          <w:sz w:val="22"/>
          <w:lang w:eastAsia="zh-TW"/>
        </w:rPr>
        <w:t>日上午</w:t>
      </w:r>
      <w:r w:rsidRPr="000706C6">
        <w:rPr>
          <w:rFonts w:ascii="Times New Roman" w:eastAsia="思源黑体 CN Normal" w:hAnsi="Times New Roman"/>
          <w:sz w:val="22"/>
          <w:lang w:eastAsia="zh-TW"/>
        </w:rPr>
        <w:t>8:04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，美軍第</w:t>
      </w:r>
      <w:r w:rsidRPr="000706C6">
        <w:rPr>
          <w:rFonts w:ascii="Times New Roman" w:eastAsia="思源黑体 CN Normal" w:hAnsi="Times New Roman"/>
          <w:sz w:val="22"/>
          <w:lang w:eastAsia="zh-TW"/>
        </w:rPr>
        <w:t>77</w:t>
      </w:r>
      <w:r w:rsidRPr="000706C6">
        <w:rPr>
          <w:rFonts w:ascii="Times New Roman" w:eastAsia="思源黑体 CN Normal" w:hAnsi="Times New Roman"/>
          <w:sz w:val="22"/>
          <w:lang w:eastAsia="zh-TW"/>
        </w:rPr>
        <w:t>師第</w:t>
      </w:r>
      <w:r w:rsidRPr="000706C6">
        <w:rPr>
          <w:rFonts w:ascii="Times New Roman" w:eastAsia="思源黑体 CN Normal" w:hAnsi="Times New Roman"/>
          <w:sz w:val="22"/>
          <w:lang w:eastAsia="zh-TW"/>
        </w:rPr>
        <w:t>305</w:t>
      </w:r>
      <w:r w:rsidRPr="000706C6">
        <w:rPr>
          <w:rFonts w:ascii="Times New Roman" w:eastAsia="思源黑体 CN Normal" w:hAnsi="Times New Roman"/>
          <w:sz w:val="22"/>
          <w:lang w:eastAsia="zh-TW"/>
        </w:rPr>
        <w:t>作戰團第</w:t>
      </w:r>
      <w:r w:rsidRPr="000706C6">
        <w:rPr>
          <w:rFonts w:ascii="Times New Roman" w:eastAsia="思源黑体 CN Normal" w:hAnsi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/>
          <w:sz w:val="22"/>
          <w:lang w:eastAsia="zh-TW"/>
        </w:rPr>
        <w:t>營登陸部隊的登陸地點，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標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著沖</w:t>
      </w:r>
      <w:r w:rsidRPr="000706C6">
        <w:rPr>
          <w:rFonts w:ascii="Times New Roman" w:eastAsia="思源黑体 CN Normal" w:hAnsi="Times New Roman"/>
          <w:sz w:val="22"/>
          <w:lang w:eastAsia="zh-TW"/>
        </w:rPr>
        <w:t>繩島戰役第一階段開始。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根據美國對當時的記錄，登陸部隊僅遭遇缺乏殺傷力的「零星迫擊炮和機關槍掃射」，隨後日本士兵和韓國勞工就逃到島內山區。到了當天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傍</w:t>
      </w:r>
      <w:r w:rsidRPr="000706C6">
        <w:rPr>
          <w:rFonts w:ascii="Times New Roman" w:eastAsia="思源黑体 CN Normal" w:hAnsi="Times New Roman"/>
          <w:sz w:val="22"/>
          <w:lang w:eastAsia="zh-TW"/>
        </w:rPr>
        <w:t>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5:00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，美軍已經控制了該島三分之二的區域，但仍有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300</w:t>
      </w:r>
      <w:r w:rsidRPr="000706C6">
        <w:rPr>
          <w:rFonts w:ascii="Times New Roman" w:eastAsia="思源黑体 CN Normal" w:hAnsi="Times New Roman"/>
          <w:sz w:val="22"/>
          <w:lang w:eastAsia="zh-TW"/>
        </w:rPr>
        <w:t>名日軍和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400</w:t>
      </w:r>
      <w:r w:rsidRPr="000706C6">
        <w:rPr>
          <w:rFonts w:ascii="Times New Roman" w:eastAsia="思源黑体 CN Normal" w:hAnsi="Times New Roman"/>
          <w:sz w:val="22"/>
          <w:lang w:eastAsia="zh-TW"/>
        </w:rPr>
        <w:t>名平民在逃亡。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美軍當天行動迅速，接連進軍慶良間群島的其他島嶼，分別於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8:25</w:t>
      </w:r>
      <w:r w:rsidRPr="000706C6">
        <w:rPr>
          <w:rFonts w:ascii="Times New Roman" w:eastAsia="思源黑体 CN Normal" w:hAnsi="Times New Roman"/>
          <w:sz w:val="22"/>
          <w:lang w:eastAsia="zh-TW"/>
        </w:rPr>
        <w:t>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9:00</w:t>
      </w:r>
      <w:r w:rsidRPr="000706C6">
        <w:rPr>
          <w:rFonts w:ascii="Times New Roman" w:eastAsia="思源黑体 CN Normal" w:hAnsi="Times New Roman"/>
          <w:sz w:val="22"/>
          <w:lang w:eastAsia="zh-TW"/>
        </w:rPr>
        <w:t>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9:21</w:t>
      </w:r>
      <w:r w:rsidRPr="000706C6">
        <w:rPr>
          <w:rFonts w:ascii="Times New Roman" w:eastAsia="思源黑体 CN Normal" w:hAnsi="Times New Roman"/>
          <w:sz w:val="22"/>
          <w:lang w:eastAsia="zh-TW"/>
        </w:rPr>
        <w:t>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13:41</w:t>
      </w:r>
      <w:r w:rsidRPr="000706C6">
        <w:rPr>
          <w:rFonts w:ascii="Times New Roman" w:eastAsia="思源黑体 CN Normal" w:hAnsi="Times New Roman"/>
          <w:sz w:val="22"/>
          <w:lang w:eastAsia="zh-TW"/>
        </w:rPr>
        <w:t>登陸慶留間島、座間味島、外地島和屋嘉比島，然後他們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等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待</w:t>
      </w:r>
      <w:r w:rsidRPr="000706C6">
        <w:rPr>
          <w:rFonts w:ascii="Times New Roman" w:eastAsia="思源黑体 CN Normal" w:hAnsi="Times New Roman"/>
          <w:sz w:val="22"/>
          <w:lang w:eastAsia="zh-TW"/>
        </w:rPr>
        <w:t>了一天，於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27</w:t>
      </w:r>
      <w:r w:rsidRPr="000706C6">
        <w:rPr>
          <w:rFonts w:ascii="Times New Roman" w:eastAsia="思源黑体 CN Normal" w:hAnsi="Times New Roman"/>
          <w:sz w:val="22"/>
          <w:lang w:eastAsia="zh-TW"/>
        </w:rPr>
        <w:t>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9:11</w:t>
      </w:r>
      <w:r w:rsidRPr="000706C6">
        <w:rPr>
          <w:rFonts w:ascii="Times New Roman" w:eastAsia="思源黑体 CN Normal" w:hAnsi="Times New Roman"/>
          <w:sz w:val="22"/>
          <w:lang w:eastAsia="zh-TW"/>
        </w:rPr>
        <w:t>進攻面積更大、距離更遠的渡嘉敷島。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慶良間群島周圍有許多安全的錨地，對美軍具有重要的戰略意義。在被佔領後，慶良間群島變成了美軍的海軍基地，不僅可供水上飛機起降，還能為船艦補充燃料和提供維修。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逃往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Shiji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山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23</w:t>
      </w:r>
      <w:r w:rsidRPr="000706C6">
        <w:rPr>
          <w:rFonts w:ascii="Times New Roman" w:eastAsia="思源黑体 CN Normal" w:hAnsi="Times New Roman"/>
          <w:sz w:val="22"/>
          <w:lang w:eastAsia="zh-TW"/>
        </w:rPr>
        <w:t>日艦炮轟炸開始時，當地百姓意識到陸地進攻迫在眉睫。於是許多人躲往內陸，後來日本士兵也加入了逃亡的隊伍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他們選擇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Shiji</w:t>
      </w:r>
      <w:r w:rsidRPr="000706C6">
        <w:rPr>
          <w:rFonts w:ascii="Times New Roman" w:eastAsia="思源黑体 CN Normal" w:hAnsi="Times New Roman"/>
          <w:sz w:val="22"/>
          <w:lang w:eastAsia="zh-TW"/>
        </w:rPr>
        <w:t>山作為避難所，因為這裡地形崎嶇，成為抵禦艦炮和空中轟炸的天然屏障。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難民們在山上用木頭和茅草搭起小屋，並在溪邊用石頭搭建炊煮區，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剩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餘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日軍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則建</w:t>
      </w:r>
      <w:r w:rsidRPr="000706C6">
        <w:rPr>
          <w:rFonts w:ascii="Times New Roman" w:eastAsia="思源黑体 CN Normal" w:hAnsi="Times New Roman"/>
          <w:sz w:val="22"/>
          <w:lang w:eastAsia="zh-TW"/>
        </w:rPr>
        <w:t>立了一個臨時基地，準備長期作戰。在這段期間，百姓們和士兵以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山菊</w:t>
      </w:r>
      <w:r w:rsidRPr="000706C6">
        <w:rPr>
          <w:rFonts w:ascii="Times New Roman" w:eastAsia="思源黑体 CN Normal" w:hAnsi="Times New Roman"/>
          <w:sz w:val="22"/>
          <w:lang w:eastAsia="zh-TW"/>
        </w:rPr>
        <w:t>、桑葉和地瓜藤充飢。到了晚上，他們會偷偷溜回村子裡，尋找食物補給來填飽肚子。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當時的條件非常惡劣，許多人向美軍投降。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23</w:t>
      </w:r>
      <w:r w:rsidRPr="000706C6">
        <w:rPr>
          <w:rFonts w:ascii="Times New Roman" w:eastAsia="思源黑体 CN Normal" w:hAnsi="Times New Roman"/>
          <w:sz w:val="22"/>
          <w:lang w:eastAsia="zh-TW"/>
        </w:rPr>
        <w:t>日，也就是日本正式投降一週多以後，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Shiji</w:t>
      </w:r>
      <w:r w:rsidRPr="000706C6">
        <w:rPr>
          <w:rFonts w:ascii="Times New Roman" w:eastAsia="思源黑体 CN Normal" w:hAnsi="Times New Roman"/>
          <w:sz w:val="22"/>
          <w:lang w:eastAsia="zh-TW"/>
        </w:rPr>
        <w:t>山上最後一批人也投降了，他們來自</w:t>
      </w:r>
      <w:r w:rsidRPr="000706C6">
        <w:rPr>
          <w:rFonts w:ascii="Times New Roman" w:eastAsia="思源黑体 CN Normal" w:hAnsi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/>
          <w:sz w:val="22"/>
          <w:lang w:eastAsia="zh-TW"/>
        </w:rPr>
        <w:t>個家庭，僅剩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80</w:t>
      </w:r>
      <w:r w:rsidRPr="000706C6">
        <w:rPr>
          <w:rFonts w:ascii="Times New Roman" w:eastAsia="思源黑体 CN Normal" w:hAnsi="Times New Roman"/>
          <w:sz w:val="22"/>
          <w:lang w:eastAsia="zh-TW"/>
        </w:rPr>
        <w:t>人。</w:t>
      </w:r>
    </w:p>
    <w:p w:rsidR="009D0F9E" w:rsidRPr="000706C6" w:rsidRDefault="009D0F9E" w:rsidP="009D0F9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</w:p>
    <w:p w:rsidR="009D0F9E" w:rsidRPr="000706C6" w:rsidRDefault="009D0F9E" w:rsidP="009D0F9E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</w:rPr>
        <w:t>Reference: U.S.ARMY CENTER OF MILITARY HISTORY. (2001).  Chapter II:</w:t>
      </w:r>
      <w:r w:rsidRPr="000706C6">
        <w:rPr>
          <w:rFonts w:ascii="Times New Roman" w:eastAsia="思源黑体 CN Normal" w:hAnsi="Times New Roman"/>
          <w:sz w:val="22"/>
        </w:rPr>
        <w:t xml:space="preserve">　</w:t>
      </w:r>
      <w:r w:rsidRPr="000706C6">
        <w:rPr>
          <w:rFonts w:ascii="Times New Roman" w:eastAsia="思源黑体 CN Normal" w:hAnsi="Times New Roman"/>
          <w:sz w:val="22"/>
        </w:rPr>
        <w:t xml:space="preserve">Invasion Of The Ryukyus. Retrieved from </w:t>
      </w:r>
      <w:hyperlink r:id="rId4" w:history="1">
        <w:r w:rsidRPr="000706C6">
          <w:rPr>
            <w:rStyle w:val="aa"/>
            <w:rFonts w:ascii="Times New Roman" w:eastAsia="思源黑体 CN Normal" w:hAnsi="Times New Roman"/>
            <w:sz w:val="22"/>
          </w:rPr>
          <w:t>https://history.army.mil/books/wwii/okinawa/chapter2.htm</w:t>
        </w:r>
      </w:hyperlink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9E"/>
    <w:rsid w:val="00102A26"/>
    <w:rsid w:val="00346BD8"/>
    <w:rsid w:val="009D0F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9B196-2D4A-497C-87E6-BCD2220E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F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F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F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F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F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F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F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0F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0F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0F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0F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0F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0F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0F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0F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0F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F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F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F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0F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0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0F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0F9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qFormat/>
    <w:rsid w:val="009D0F9E"/>
    <w:rPr>
      <w:color w:val="467886" w:themeColor="hyperlink"/>
      <w:u w:val="single"/>
    </w:rPr>
  </w:style>
  <w:style w:type="paragraph" w:customStyle="1" w:styleId="JA">
    <w:name w:val="JA"/>
    <w:basedOn w:val="a"/>
    <w:qFormat/>
    <w:rsid w:val="009D0F9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y.army.mil/books/wwii/okinawa/chapter2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